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335" w:rsidRPr="007C5588" w:rsidRDefault="003E37AF" w:rsidP="007F74B8">
      <w:pPr>
        <w:jc w:val="center"/>
        <w:rPr>
          <w:rFonts w:asciiTheme="majorEastAsia" w:eastAsiaTheme="majorEastAsia" w:hAnsiTheme="majorEastAsia"/>
          <w:b/>
          <w:bCs/>
          <w:sz w:val="20"/>
          <w:szCs w:val="20"/>
          <w:u w:val="single"/>
          <w:shd w:val="clear" w:color="auto" w:fill="FFFFFF"/>
        </w:rPr>
      </w:pPr>
      <w:r w:rsidRPr="007C5588">
        <w:rPr>
          <w:rFonts w:asciiTheme="majorEastAsia" w:eastAsiaTheme="majorEastAsia" w:hAnsiTheme="majorEastAsia" w:cs="Arial"/>
          <w:b/>
          <w:bCs/>
          <w:sz w:val="20"/>
          <w:szCs w:val="20"/>
          <w:u w:val="single"/>
          <w:shd w:val="clear" w:color="auto" w:fill="FFFFFF"/>
        </w:rPr>
        <w:t>個人情報の保護に関する規</w:t>
      </w:r>
      <w:r w:rsidRPr="007C5588">
        <w:rPr>
          <w:rFonts w:asciiTheme="majorEastAsia" w:eastAsiaTheme="majorEastAsia" w:hAnsiTheme="majorEastAsia" w:cs="MS Gothic" w:hint="eastAsia"/>
          <w:b/>
          <w:bCs/>
          <w:sz w:val="20"/>
          <w:szCs w:val="20"/>
          <w:u w:val="single"/>
          <w:shd w:val="clear" w:color="auto" w:fill="FFFFFF"/>
        </w:rPr>
        <w:t>則</w:t>
      </w:r>
      <w:r w:rsidR="00D34EAD" w:rsidRPr="007C5588">
        <w:rPr>
          <w:rFonts w:asciiTheme="majorEastAsia" w:eastAsiaTheme="majorEastAsia" w:hAnsiTheme="majorEastAsia" w:hint="eastAsia"/>
          <w:b/>
          <w:bCs/>
          <w:sz w:val="20"/>
          <w:szCs w:val="20"/>
          <w:u w:val="single"/>
          <w:shd w:val="clear" w:color="auto" w:fill="FFFFFF"/>
        </w:rPr>
        <w:t>について</w:t>
      </w:r>
    </w:p>
    <w:p w:rsidR="000E3640" w:rsidRPr="007F74B8" w:rsidRDefault="000E3640" w:rsidP="000E3640">
      <w:pPr>
        <w:rPr>
          <w:rFonts w:asciiTheme="majorEastAsia" w:eastAsiaTheme="majorEastAsia" w:hAnsiTheme="majorEastAsia"/>
          <w:color w:val="000000"/>
          <w:sz w:val="18"/>
          <w:szCs w:val="18"/>
          <w:shd w:val="clear" w:color="auto" w:fill="FFFFFF"/>
        </w:rPr>
      </w:pPr>
    </w:p>
    <w:p w:rsidR="000E3640" w:rsidRPr="007F74B8" w:rsidRDefault="00D34EAD" w:rsidP="00434B9C">
      <w:pPr>
        <w:pStyle w:val="ListParagraph"/>
        <w:numPr>
          <w:ilvl w:val="0"/>
          <w:numId w:val="3"/>
        </w:numPr>
        <w:rPr>
          <w:rFonts w:asciiTheme="majorEastAsia" w:eastAsiaTheme="majorEastAsia" w:hAnsiTheme="majorEastAsia"/>
          <w:b/>
          <w:bCs/>
          <w:color w:val="000000"/>
          <w:sz w:val="18"/>
          <w:szCs w:val="18"/>
          <w:shd w:val="clear" w:color="auto" w:fill="FFFFFF"/>
        </w:rPr>
      </w:pPr>
      <w:r w:rsidRPr="007F74B8">
        <w:rPr>
          <w:rFonts w:asciiTheme="majorEastAsia" w:eastAsiaTheme="majorEastAsia" w:hAnsiTheme="majorEastAsia" w:hint="eastAsia"/>
          <w:b/>
          <w:bCs/>
          <w:color w:val="000000"/>
          <w:sz w:val="18"/>
          <w:szCs w:val="18"/>
          <w:shd w:val="clear" w:color="auto" w:fill="FFFFFF"/>
        </w:rPr>
        <w:t>背景、経緯</w:t>
      </w:r>
      <w:r w:rsidR="00434B9C" w:rsidRPr="007F74B8">
        <w:rPr>
          <w:rFonts w:asciiTheme="majorEastAsia" w:eastAsiaTheme="majorEastAsia" w:hAnsiTheme="majorEastAsia"/>
          <w:b/>
          <w:bCs/>
          <w:color w:val="000000"/>
          <w:sz w:val="18"/>
          <w:szCs w:val="18"/>
          <w:shd w:val="clear" w:color="auto" w:fill="FFFFFF"/>
        </w:rPr>
        <w:br/>
      </w:r>
      <w:r w:rsidR="0003689F" w:rsidRPr="007F74B8">
        <w:rPr>
          <w:rFonts w:asciiTheme="majorEastAsia" w:eastAsiaTheme="majorEastAsia" w:hAnsiTheme="majorEastAsia" w:hint="eastAsia"/>
          <w:color w:val="000000"/>
          <w:sz w:val="18"/>
          <w:szCs w:val="18"/>
          <w:shd w:val="clear" w:color="auto" w:fill="FFFFFF"/>
        </w:rPr>
        <w:t>タイにおける個人情報保護法(</w:t>
      </w:r>
      <w:r w:rsidR="000E3640" w:rsidRPr="007F74B8">
        <w:rPr>
          <w:rFonts w:asciiTheme="majorEastAsia" w:eastAsiaTheme="majorEastAsia" w:hAnsiTheme="majorEastAsia" w:hint="eastAsia"/>
          <w:color w:val="000000"/>
          <w:sz w:val="18"/>
          <w:szCs w:val="18"/>
          <w:shd w:val="clear" w:color="auto" w:fill="FFFFFF"/>
        </w:rPr>
        <w:t>Personal Data Protection Act, PDPA）が国王の承認を受け、</w:t>
      </w:r>
      <w:r w:rsidR="001801E9" w:rsidRPr="007F74B8">
        <w:rPr>
          <w:rFonts w:asciiTheme="majorEastAsia" w:eastAsiaTheme="majorEastAsia" w:hAnsiTheme="majorEastAsia" w:hint="eastAsia"/>
          <w:color w:val="000000"/>
          <w:sz w:val="18"/>
          <w:szCs w:val="18"/>
          <w:shd w:val="clear" w:color="auto" w:fill="FFFFFF"/>
        </w:rPr>
        <w:t>以下</w:t>
      </w:r>
      <w:r w:rsidR="005A2089" w:rsidRPr="007F74B8">
        <w:rPr>
          <w:rFonts w:asciiTheme="majorEastAsia" w:eastAsiaTheme="majorEastAsia" w:hAnsiTheme="majorEastAsia" w:hint="eastAsia"/>
          <w:color w:val="000000"/>
          <w:sz w:val="18"/>
          <w:szCs w:val="18"/>
          <w:shd w:val="clear" w:color="auto" w:fill="FFFFFF"/>
        </w:rPr>
        <w:t>の第一節と第四節は</w:t>
      </w:r>
      <w:r w:rsidR="000E3640" w:rsidRPr="007F74B8">
        <w:rPr>
          <w:rFonts w:asciiTheme="majorEastAsia" w:eastAsiaTheme="majorEastAsia" w:hAnsiTheme="majorEastAsia" w:hint="eastAsia"/>
          <w:color w:val="000000"/>
          <w:sz w:val="18"/>
          <w:szCs w:val="18"/>
          <w:shd w:val="clear" w:color="auto" w:fill="FFFFFF"/>
        </w:rPr>
        <w:t>2019年5月27日に官報に掲載、翌28日に施行されました。</w:t>
      </w:r>
    </w:p>
    <w:p w:rsidR="00C17335" w:rsidRPr="007F74B8" w:rsidRDefault="00C17335" w:rsidP="005A2089">
      <w:pPr>
        <w:rPr>
          <w:rFonts w:asciiTheme="majorEastAsia" w:eastAsiaTheme="majorEastAsia" w:hAnsiTheme="majorEastAsia"/>
          <w:color w:val="000000"/>
          <w:sz w:val="18"/>
          <w:szCs w:val="18"/>
          <w:shd w:val="clear" w:color="auto" w:fill="FFFFFF"/>
        </w:rPr>
      </w:pPr>
      <w:r w:rsidRPr="007F74B8">
        <w:rPr>
          <w:rFonts w:asciiTheme="majorEastAsia" w:eastAsiaTheme="majorEastAsia" w:hAnsiTheme="majorEastAsia"/>
          <w:color w:val="000000"/>
          <w:sz w:val="18"/>
          <w:szCs w:val="18"/>
          <w:shd w:val="clear" w:color="auto" w:fill="FFFFFF"/>
        </w:rPr>
        <w:sym w:font="Wingdings 2" w:char="F045"/>
      </w:r>
      <w:r w:rsidR="00630366" w:rsidRPr="007F74B8">
        <w:rPr>
          <w:rFonts w:asciiTheme="majorEastAsia" w:eastAsiaTheme="majorEastAsia" w:hAnsiTheme="majorEastAsia" w:hint="eastAsia"/>
          <w:color w:val="000000"/>
          <w:sz w:val="18"/>
          <w:szCs w:val="18"/>
          <w:shd w:val="clear" w:color="auto" w:fill="FFFFFF"/>
        </w:rPr>
        <w:t xml:space="preserve">　</w:t>
      </w:r>
      <w:r w:rsidR="000E3640" w:rsidRPr="007F74B8">
        <w:rPr>
          <w:rFonts w:asciiTheme="majorEastAsia" w:eastAsiaTheme="majorEastAsia" w:hAnsiTheme="majorEastAsia" w:hint="eastAsia"/>
          <w:color w:val="000000"/>
          <w:sz w:val="18"/>
          <w:szCs w:val="18"/>
          <w:shd w:val="clear" w:color="auto" w:fill="FFFFFF"/>
        </w:rPr>
        <w:t>第一節</w:t>
      </w:r>
      <w:r w:rsidR="005A2089" w:rsidRPr="007F74B8">
        <w:rPr>
          <w:rFonts w:asciiTheme="majorEastAsia" w:eastAsiaTheme="majorEastAsia" w:hAnsiTheme="majorEastAsia" w:hint="eastAsia"/>
          <w:color w:val="000000"/>
          <w:sz w:val="18"/>
          <w:szCs w:val="18"/>
          <w:shd w:val="clear" w:color="auto" w:fill="FFFFFF"/>
        </w:rPr>
        <w:t xml:space="preserve">　個人情報保護委員会</w:t>
      </w:r>
    </w:p>
    <w:p w:rsidR="00C17335" w:rsidRPr="007F74B8" w:rsidRDefault="00C17335" w:rsidP="00C17335">
      <w:pPr>
        <w:rPr>
          <w:rFonts w:asciiTheme="majorEastAsia" w:eastAsiaTheme="majorEastAsia" w:hAnsiTheme="majorEastAsia"/>
          <w:color w:val="000000"/>
          <w:sz w:val="18"/>
          <w:szCs w:val="18"/>
          <w:shd w:val="clear" w:color="auto" w:fill="FFFFFF"/>
        </w:rPr>
      </w:pPr>
      <w:r w:rsidRPr="007F74B8">
        <w:rPr>
          <w:rFonts w:asciiTheme="majorEastAsia" w:eastAsiaTheme="majorEastAsia" w:hAnsiTheme="majorEastAsia"/>
          <w:color w:val="000000"/>
          <w:sz w:val="18"/>
          <w:szCs w:val="18"/>
          <w:shd w:val="clear" w:color="auto" w:fill="FFFFFF"/>
        </w:rPr>
        <w:sym w:font="Wingdings 2" w:char="F045"/>
      </w:r>
      <w:r w:rsidR="00630366" w:rsidRPr="007F74B8">
        <w:rPr>
          <w:rFonts w:asciiTheme="majorEastAsia" w:eastAsiaTheme="majorEastAsia" w:hAnsiTheme="majorEastAsia" w:hint="eastAsia"/>
          <w:color w:val="000000"/>
          <w:sz w:val="18"/>
          <w:szCs w:val="18"/>
          <w:shd w:val="clear" w:color="auto" w:fill="FFFFFF"/>
        </w:rPr>
        <w:t xml:space="preserve">　</w:t>
      </w:r>
      <w:r w:rsidR="000E3640" w:rsidRPr="007F74B8">
        <w:rPr>
          <w:rFonts w:asciiTheme="majorEastAsia" w:eastAsiaTheme="majorEastAsia" w:hAnsiTheme="majorEastAsia" w:hint="eastAsia"/>
          <w:color w:val="000000"/>
          <w:sz w:val="18"/>
          <w:szCs w:val="18"/>
          <w:shd w:val="clear" w:color="auto" w:fill="FFFFFF"/>
        </w:rPr>
        <w:t>第四節</w:t>
      </w:r>
      <w:r w:rsidR="005A2089" w:rsidRPr="007F74B8">
        <w:rPr>
          <w:rFonts w:asciiTheme="majorEastAsia" w:eastAsiaTheme="majorEastAsia" w:hAnsiTheme="majorEastAsia" w:hint="eastAsia"/>
          <w:color w:val="000000"/>
          <w:sz w:val="18"/>
          <w:szCs w:val="18"/>
          <w:shd w:val="clear" w:color="auto" w:fill="FFFFFF"/>
        </w:rPr>
        <w:t xml:space="preserve">　個人情報保護委員会事務局</w:t>
      </w:r>
      <w:bookmarkStart w:id="0" w:name="_GoBack"/>
      <w:bookmarkEnd w:id="0"/>
    </w:p>
    <w:p w:rsidR="000E3640" w:rsidRPr="007F74B8" w:rsidRDefault="001801E9" w:rsidP="00C17335">
      <w:pPr>
        <w:rPr>
          <w:b/>
          <w:bCs/>
          <w:sz w:val="18"/>
          <w:szCs w:val="18"/>
        </w:rPr>
      </w:pPr>
      <w:r w:rsidRPr="007F74B8">
        <w:rPr>
          <w:rFonts w:asciiTheme="majorEastAsia" w:eastAsiaTheme="majorEastAsia" w:hAnsiTheme="majorEastAsia" w:hint="eastAsia"/>
          <w:color w:val="000000"/>
          <w:sz w:val="18"/>
          <w:szCs w:val="18"/>
          <w:shd w:val="clear" w:color="auto" w:fill="FFFFFF"/>
        </w:rPr>
        <w:t>以下の</w:t>
      </w:r>
      <w:r w:rsidR="0003689F" w:rsidRPr="007F74B8">
        <w:rPr>
          <w:rFonts w:asciiTheme="majorEastAsia" w:eastAsiaTheme="majorEastAsia" w:hAnsiTheme="majorEastAsia" w:hint="eastAsia"/>
          <w:color w:val="000000"/>
          <w:sz w:val="18"/>
          <w:szCs w:val="18"/>
          <w:shd w:val="clear" w:color="auto" w:fill="FFFFFF"/>
        </w:rPr>
        <w:t>条項</w:t>
      </w:r>
      <w:r w:rsidRPr="007F74B8">
        <w:rPr>
          <w:rFonts w:asciiTheme="majorEastAsia" w:eastAsiaTheme="majorEastAsia" w:hAnsiTheme="majorEastAsia" w:hint="eastAsia"/>
          <w:color w:val="000000"/>
          <w:sz w:val="18"/>
          <w:szCs w:val="18"/>
          <w:shd w:val="clear" w:color="auto" w:fill="FFFFFF"/>
        </w:rPr>
        <w:t>は</w:t>
      </w:r>
      <w:r w:rsidR="003B42F5" w:rsidRPr="007F74B8">
        <w:rPr>
          <w:rFonts w:asciiTheme="majorEastAsia" w:eastAsiaTheme="majorEastAsia" w:hAnsiTheme="majorEastAsia" w:hint="eastAsia"/>
          <w:color w:val="000000"/>
          <w:sz w:val="18"/>
          <w:szCs w:val="18"/>
          <w:shd w:val="clear" w:color="auto" w:fill="FFFFFF"/>
        </w:rPr>
        <w:t>、</w:t>
      </w:r>
    </w:p>
    <w:p w:rsidR="00C17335" w:rsidRPr="007F74B8" w:rsidRDefault="001801E9" w:rsidP="001801E9">
      <w:pPr>
        <w:rPr>
          <w:rFonts w:asciiTheme="majorEastAsia" w:eastAsiaTheme="majorEastAsia" w:hAnsiTheme="majorEastAsia"/>
          <w:color w:val="000000"/>
          <w:sz w:val="18"/>
          <w:szCs w:val="18"/>
          <w:shd w:val="clear" w:color="auto" w:fill="FFFFFF"/>
        </w:rPr>
      </w:pPr>
      <w:r w:rsidRPr="007F74B8">
        <w:rPr>
          <w:rFonts w:asciiTheme="majorEastAsia" w:eastAsiaTheme="majorEastAsia" w:hAnsiTheme="majorEastAsia" w:hint="eastAsia"/>
          <w:color w:val="000000"/>
          <w:sz w:val="18"/>
          <w:szCs w:val="18"/>
          <w:shd w:val="clear" w:color="auto" w:fill="FFFFFF"/>
        </w:rPr>
        <w:t xml:space="preserve">第二節　</w:t>
      </w:r>
      <w:r w:rsidR="0003689F" w:rsidRPr="007F74B8">
        <w:rPr>
          <w:rFonts w:asciiTheme="majorEastAsia" w:eastAsiaTheme="majorEastAsia" w:hAnsiTheme="majorEastAsia" w:hint="eastAsia"/>
          <w:color w:val="000000"/>
          <w:sz w:val="18"/>
          <w:szCs w:val="18"/>
          <w:shd w:val="clear" w:color="auto" w:fill="FFFFFF"/>
        </w:rPr>
        <w:t>(</w:t>
      </w:r>
      <w:r w:rsidR="008D69BC" w:rsidRPr="007F74B8">
        <w:rPr>
          <w:rFonts w:asciiTheme="majorEastAsia" w:eastAsiaTheme="majorEastAsia" w:hAnsiTheme="majorEastAsia" w:hint="eastAsia"/>
          <w:color w:val="000000"/>
          <w:sz w:val="18"/>
          <w:szCs w:val="18"/>
          <w:shd w:val="clear" w:color="auto" w:fill="FFFFFF"/>
        </w:rPr>
        <w:t>個人情報保護</w:t>
      </w:r>
      <w:r w:rsidR="0003689F" w:rsidRPr="007F74B8">
        <w:rPr>
          <w:rFonts w:asciiTheme="majorEastAsia" w:eastAsiaTheme="majorEastAsia" w:hAnsiTheme="majorEastAsia"/>
          <w:color w:val="000000"/>
          <w:sz w:val="18"/>
          <w:szCs w:val="18"/>
          <w:shd w:val="clear" w:color="auto" w:fill="FFFFFF"/>
        </w:rPr>
        <w:t>)</w:t>
      </w:r>
      <w:r w:rsidR="0003689F" w:rsidRPr="007F74B8">
        <w:rPr>
          <w:rFonts w:asciiTheme="majorEastAsia" w:eastAsiaTheme="majorEastAsia" w:hAnsiTheme="majorEastAsia"/>
          <w:color w:val="000000"/>
          <w:sz w:val="18"/>
          <w:szCs w:val="18"/>
          <w:shd w:val="clear" w:color="auto" w:fill="FFFFFF"/>
        </w:rPr>
        <w:br/>
      </w:r>
      <w:r w:rsidRPr="007F74B8">
        <w:rPr>
          <w:rFonts w:asciiTheme="majorEastAsia" w:eastAsiaTheme="majorEastAsia" w:hAnsiTheme="majorEastAsia" w:hint="eastAsia"/>
          <w:color w:val="000000"/>
          <w:sz w:val="18"/>
          <w:szCs w:val="18"/>
          <w:shd w:val="clear" w:color="auto" w:fill="FFFFFF"/>
        </w:rPr>
        <w:t xml:space="preserve">第三節　</w:t>
      </w:r>
      <w:r w:rsidR="0003689F" w:rsidRPr="007F74B8">
        <w:rPr>
          <w:rFonts w:asciiTheme="majorEastAsia" w:eastAsiaTheme="majorEastAsia" w:hAnsiTheme="majorEastAsia" w:hint="eastAsia"/>
          <w:color w:val="000000"/>
          <w:sz w:val="18"/>
          <w:szCs w:val="18"/>
          <w:shd w:val="clear" w:color="auto" w:fill="FFFFFF"/>
        </w:rPr>
        <w:t>(</w:t>
      </w:r>
      <w:r w:rsidR="008D69BC" w:rsidRPr="007F74B8">
        <w:rPr>
          <w:rFonts w:asciiTheme="majorEastAsia" w:eastAsiaTheme="majorEastAsia" w:hAnsiTheme="majorEastAsia" w:hint="eastAsia"/>
          <w:color w:val="000000"/>
          <w:sz w:val="18"/>
          <w:szCs w:val="18"/>
          <w:shd w:val="clear" w:color="auto" w:fill="FFFFFF"/>
        </w:rPr>
        <w:t>個人情報保有者の権利</w:t>
      </w:r>
      <w:r w:rsidR="0003689F" w:rsidRPr="007F74B8">
        <w:rPr>
          <w:rFonts w:asciiTheme="majorEastAsia" w:eastAsiaTheme="majorEastAsia" w:hAnsiTheme="majorEastAsia"/>
          <w:color w:val="000000"/>
          <w:sz w:val="18"/>
          <w:szCs w:val="18"/>
          <w:shd w:val="clear" w:color="auto" w:fill="FFFFFF"/>
        </w:rPr>
        <w:t>)</w:t>
      </w:r>
      <w:r w:rsidR="0003689F" w:rsidRPr="007F74B8">
        <w:rPr>
          <w:rFonts w:asciiTheme="majorEastAsia" w:eastAsiaTheme="majorEastAsia" w:hAnsiTheme="majorEastAsia"/>
          <w:color w:val="000000"/>
          <w:sz w:val="18"/>
          <w:szCs w:val="18"/>
          <w:shd w:val="clear" w:color="auto" w:fill="FFFFFF"/>
        </w:rPr>
        <w:br/>
      </w:r>
      <w:r w:rsidRPr="007F74B8">
        <w:rPr>
          <w:rFonts w:asciiTheme="majorEastAsia" w:eastAsiaTheme="majorEastAsia" w:hAnsiTheme="majorEastAsia" w:hint="eastAsia"/>
          <w:color w:val="000000"/>
          <w:sz w:val="18"/>
          <w:szCs w:val="18"/>
          <w:shd w:val="clear" w:color="auto" w:fill="FFFFFF"/>
        </w:rPr>
        <w:t xml:space="preserve">第五節　</w:t>
      </w:r>
      <w:r w:rsidR="0003689F" w:rsidRPr="007F74B8">
        <w:rPr>
          <w:rFonts w:asciiTheme="majorEastAsia" w:eastAsiaTheme="majorEastAsia" w:hAnsiTheme="majorEastAsia" w:hint="eastAsia"/>
          <w:color w:val="000000"/>
          <w:sz w:val="18"/>
          <w:szCs w:val="18"/>
          <w:shd w:val="clear" w:color="auto" w:fill="FFFFFF"/>
        </w:rPr>
        <w:t>(</w:t>
      </w:r>
      <w:r w:rsidR="008D69BC" w:rsidRPr="007F74B8">
        <w:rPr>
          <w:rFonts w:asciiTheme="majorEastAsia" w:eastAsiaTheme="majorEastAsia" w:hAnsiTheme="majorEastAsia" w:hint="eastAsia"/>
          <w:color w:val="000000"/>
          <w:sz w:val="18"/>
          <w:szCs w:val="18"/>
          <w:shd w:val="clear" w:color="auto" w:fill="FFFFFF"/>
        </w:rPr>
        <w:t>苦情</w:t>
      </w:r>
      <w:r w:rsidR="0003689F" w:rsidRPr="007F74B8">
        <w:rPr>
          <w:rFonts w:asciiTheme="majorEastAsia" w:eastAsiaTheme="majorEastAsia" w:hAnsiTheme="majorEastAsia"/>
          <w:color w:val="000000"/>
          <w:sz w:val="18"/>
          <w:szCs w:val="18"/>
          <w:shd w:val="clear" w:color="auto" w:fill="FFFFFF"/>
        </w:rPr>
        <w:t>)</w:t>
      </w:r>
      <w:r w:rsidR="0003689F" w:rsidRPr="007F74B8">
        <w:rPr>
          <w:rFonts w:asciiTheme="majorEastAsia" w:eastAsiaTheme="majorEastAsia" w:hAnsiTheme="majorEastAsia"/>
          <w:color w:val="000000"/>
          <w:sz w:val="18"/>
          <w:szCs w:val="18"/>
          <w:shd w:val="clear" w:color="auto" w:fill="FFFFFF"/>
        </w:rPr>
        <w:br/>
      </w:r>
      <w:r w:rsidRPr="007F74B8">
        <w:rPr>
          <w:rFonts w:asciiTheme="majorEastAsia" w:eastAsiaTheme="majorEastAsia" w:hAnsiTheme="majorEastAsia" w:hint="eastAsia"/>
          <w:color w:val="000000"/>
          <w:sz w:val="18"/>
          <w:szCs w:val="18"/>
          <w:shd w:val="clear" w:color="auto" w:fill="FFFFFF"/>
        </w:rPr>
        <w:t xml:space="preserve">第六節　</w:t>
      </w:r>
      <w:r w:rsidR="0003689F" w:rsidRPr="007F74B8">
        <w:rPr>
          <w:rFonts w:asciiTheme="majorEastAsia" w:eastAsiaTheme="majorEastAsia" w:hAnsiTheme="majorEastAsia" w:hint="eastAsia"/>
          <w:color w:val="000000"/>
          <w:sz w:val="18"/>
          <w:szCs w:val="18"/>
          <w:shd w:val="clear" w:color="auto" w:fill="FFFFFF"/>
        </w:rPr>
        <w:t>(</w:t>
      </w:r>
      <w:r w:rsidR="008D69BC" w:rsidRPr="007F74B8">
        <w:rPr>
          <w:rFonts w:asciiTheme="majorEastAsia" w:eastAsiaTheme="majorEastAsia" w:hAnsiTheme="majorEastAsia" w:hint="eastAsia"/>
          <w:color w:val="000000"/>
          <w:sz w:val="18"/>
          <w:szCs w:val="18"/>
          <w:shd w:val="clear" w:color="auto" w:fill="FFFFFF"/>
        </w:rPr>
        <w:t>民事責任</w:t>
      </w:r>
      <w:r w:rsidR="0003689F" w:rsidRPr="007F74B8">
        <w:rPr>
          <w:rFonts w:asciiTheme="majorEastAsia" w:eastAsiaTheme="majorEastAsia" w:hAnsiTheme="majorEastAsia"/>
          <w:color w:val="000000"/>
          <w:sz w:val="18"/>
          <w:szCs w:val="18"/>
          <w:shd w:val="clear" w:color="auto" w:fill="FFFFFF"/>
        </w:rPr>
        <w:t>)</w:t>
      </w:r>
      <w:r w:rsidR="0003689F" w:rsidRPr="007F74B8">
        <w:rPr>
          <w:rFonts w:asciiTheme="majorEastAsia" w:eastAsiaTheme="majorEastAsia" w:hAnsiTheme="majorEastAsia"/>
          <w:color w:val="000000"/>
          <w:sz w:val="18"/>
          <w:szCs w:val="18"/>
          <w:shd w:val="clear" w:color="auto" w:fill="FFFFFF"/>
        </w:rPr>
        <w:br/>
      </w:r>
      <w:r w:rsidRPr="007F74B8">
        <w:rPr>
          <w:rFonts w:asciiTheme="majorEastAsia" w:eastAsiaTheme="majorEastAsia" w:hAnsiTheme="majorEastAsia" w:hint="eastAsia"/>
          <w:color w:val="000000"/>
          <w:sz w:val="18"/>
          <w:szCs w:val="18"/>
          <w:shd w:val="clear" w:color="auto" w:fill="FFFFFF"/>
        </w:rPr>
        <w:t xml:space="preserve">第七節　</w:t>
      </w:r>
      <w:r w:rsidR="0003689F" w:rsidRPr="007F74B8">
        <w:rPr>
          <w:rFonts w:asciiTheme="majorEastAsia" w:eastAsiaTheme="majorEastAsia" w:hAnsiTheme="majorEastAsia" w:hint="eastAsia"/>
          <w:color w:val="000000"/>
          <w:sz w:val="18"/>
          <w:szCs w:val="18"/>
          <w:shd w:val="clear" w:color="auto" w:fill="FFFFFF"/>
        </w:rPr>
        <w:t>(</w:t>
      </w:r>
      <w:r w:rsidR="008D69BC" w:rsidRPr="007F74B8">
        <w:rPr>
          <w:rFonts w:asciiTheme="majorEastAsia" w:eastAsiaTheme="majorEastAsia" w:hAnsiTheme="majorEastAsia" w:hint="eastAsia"/>
          <w:color w:val="000000"/>
          <w:sz w:val="18"/>
          <w:szCs w:val="18"/>
          <w:shd w:val="clear" w:color="auto" w:fill="FFFFFF"/>
        </w:rPr>
        <w:t>処罰</w:t>
      </w:r>
      <w:r w:rsidR="0003689F" w:rsidRPr="007F74B8">
        <w:rPr>
          <w:rFonts w:asciiTheme="majorEastAsia" w:eastAsiaTheme="majorEastAsia" w:hAnsiTheme="majorEastAsia"/>
          <w:color w:val="000000"/>
          <w:sz w:val="18"/>
          <w:szCs w:val="18"/>
          <w:shd w:val="clear" w:color="auto" w:fill="FFFFFF"/>
        </w:rPr>
        <w:t>)</w:t>
      </w:r>
      <w:r w:rsidR="008D69BC" w:rsidRPr="007F74B8">
        <w:rPr>
          <w:rFonts w:asciiTheme="majorEastAsia" w:eastAsiaTheme="majorEastAsia" w:hAnsiTheme="majorEastAsia"/>
          <w:color w:val="000000"/>
          <w:sz w:val="18"/>
          <w:szCs w:val="18"/>
          <w:shd w:val="clear" w:color="auto" w:fill="FFFFFF"/>
        </w:rPr>
        <w:br/>
      </w:r>
      <w:r w:rsidR="008D69BC" w:rsidRPr="007F74B8">
        <w:rPr>
          <w:rFonts w:asciiTheme="majorEastAsia" w:eastAsiaTheme="majorEastAsia" w:hAnsiTheme="majorEastAsia" w:hint="eastAsia"/>
          <w:color w:val="000000"/>
          <w:sz w:val="18"/>
          <w:szCs w:val="18"/>
          <w:shd w:val="clear" w:color="auto" w:fill="FFFFFF"/>
        </w:rPr>
        <w:t xml:space="preserve">第九十五節　</w:t>
      </w:r>
      <w:r w:rsidR="0003689F" w:rsidRPr="007F74B8">
        <w:rPr>
          <w:rFonts w:asciiTheme="majorEastAsia" w:eastAsiaTheme="majorEastAsia" w:hAnsiTheme="majorEastAsia" w:hint="eastAsia"/>
          <w:color w:val="000000"/>
          <w:sz w:val="18"/>
          <w:szCs w:val="18"/>
          <w:shd w:val="clear" w:color="auto" w:fill="FFFFFF"/>
        </w:rPr>
        <w:t>(</w:t>
      </w:r>
      <w:r w:rsidR="008D69BC" w:rsidRPr="007F74B8">
        <w:rPr>
          <w:rFonts w:asciiTheme="majorEastAsia" w:eastAsiaTheme="majorEastAsia" w:hAnsiTheme="majorEastAsia" w:hint="eastAsia"/>
          <w:color w:val="000000"/>
          <w:sz w:val="18"/>
          <w:szCs w:val="18"/>
          <w:shd w:val="clear" w:color="auto" w:fill="FFFFFF"/>
        </w:rPr>
        <w:t>情報処理</w:t>
      </w:r>
      <w:r w:rsidR="0003689F" w:rsidRPr="007F74B8">
        <w:rPr>
          <w:rFonts w:asciiTheme="majorEastAsia" w:eastAsiaTheme="majorEastAsia" w:hAnsiTheme="majorEastAsia"/>
          <w:color w:val="000000"/>
          <w:sz w:val="18"/>
          <w:szCs w:val="18"/>
          <w:shd w:val="clear" w:color="auto" w:fill="FFFFFF"/>
        </w:rPr>
        <w:t>)</w:t>
      </w:r>
      <w:r w:rsidR="008D69BC" w:rsidRPr="007F74B8">
        <w:rPr>
          <w:rFonts w:asciiTheme="majorEastAsia" w:eastAsiaTheme="majorEastAsia" w:hAnsiTheme="majorEastAsia"/>
          <w:color w:val="000000"/>
          <w:sz w:val="18"/>
          <w:szCs w:val="18"/>
          <w:shd w:val="clear" w:color="auto" w:fill="FFFFFF"/>
        </w:rPr>
        <w:br/>
      </w:r>
      <w:r w:rsidR="008D69BC" w:rsidRPr="007F74B8">
        <w:rPr>
          <w:rFonts w:asciiTheme="majorEastAsia" w:eastAsiaTheme="majorEastAsia" w:hAnsiTheme="majorEastAsia" w:hint="eastAsia"/>
          <w:color w:val="000000"/>
          <w:sz w:val="18"/>
          <w:szCs w:val="18"/>
          <w:shd w:val="clear" w:color="auto" w:fill="FFFFFF"/>
        </w:rPr>
        <w:t xml:space="preserve">第九十六節　</w:t>
      </w:r>
      <w:r w:rsidR="0003689F" w:rsidRPr="007F74B8">
        <w:rPr>
          <w:rFonts w:asciiTheme="majorEastAsia" w:eastAsiaTheme="majorEastAsia" w:hAnsiTheme="majorEastAsia" w:hint="eastAsia"/>
          <w:color w:val="000000"/>
          <w:sz w:val="18"/>
          <w:szCs w:val="18"/>
          <w:shd w:val="clear" w:color="auto" w:fill="FFFFFF"/>
        </w:rPr>
        <w:t>(補足法制定</w:t>
      </w:r>
      <w:r w:rsidR="0003689F" w:rsidRPr="007F74B8">
        <w:rPr>
          <w:rFonts w:asciiTheme="majorEastAsia" w:eastAsiaTheme="majorEastAsia" w:hAnsiTheme="majorEastAsia"/>
          <w:color w:val="000000"/>
          <w:sz w:val="18"/>
          <w:szCs w:val="18"/>
          <w:shd w:val="clear" w:color="auto" w:fill="FFFFFF"/>
        </w:rPr>
        <w:t>)</w:t>
      </w:r>
    </w:p>
    <w:p w:rsidR="001801E9" w:rsidRPr="007F74B8" w:rsidRDefault="001801E9" w:rsidP="001801E9">
      <w:pPr>
        <w:rPr>
          <w:rFonts w:asciiTheme="majorEastAsia" w:eastAsiaTheme="majorEastAsia" w:hAnsiTheme="majorEastAsia"/>
          <w:color w:val="000000"/>
          <w:sz w:val="18"/>
          <w:szCs w:val="18"/>
          <w:shd w:val="clear" w:color="auto" w:fill="FFFFFF"/>
        </w:rPr>
      </w:pPr>
      <w:r w:rsidRPr="007F74B8">
        <w:rPr>
          <w:rFonts w:asciiTheme="majorEastAsia" w:eastAsiaTheme="majorEastAsia" w:hAnsiTheme="majorEastAsia" w:hint="eastAsia"/>
          <w:color w:val="000000"/>
          <w:sz w:val="18"/>
          <w:szCs w:val="18"/>
          <w:shd w:val="clear" w:color="auto" w:fill="FFFFFF"/>
        </w:rPr>
        <w:t>タイ王国にて個人情報を取り扱う事業者は、</w:t>
      </w:r>
      <w:r w:rsidRPr="007F74B8">
        <w:rPr>
          <w:rFonts w:asciiTheme="majorEastAsia" w:eastAsiaTheme="majorEastAsia" w:hAnsiTheme="majorEastAsia"/>
          <w:color w:val="000000"/>
          <w:sz w:val="18"/>
          <w:szCs w:val="18"/>
          <w:shd w:val="clear" w:color="auto" w:fill="FFFFFF"/>
        </w:rPr>
        <w:t>2020</w:t>
      </w:r>
      <w:r w:rsidRPr="007F74B8">
        <w:rPr>
          <w:rFonts w:asciiTheme="majorEastAsia" w:eastAsiaTheme="majorEastAsia" w:hAnsiTheme="majorEastAsia" w:hint="eastAsia"/>
          <w:color w:val="000000"/>
          <w:sz w:val="18"/>
          <w:szCs w:val="18"/>
          <w:shd w:val="clear" w:color="auto" w:fill="FFFFFF"/>
        </w:rPr>
        <w:t>年</w:t>
      </w:r>
      <w:r w:rsidRPr="007F74B8">
        <w:rPr>
          <w:rFonts w:asciiTheme="majorEastAsia" w:eastAsiaTheme="majorEastAsia" w:hAnsiTheme="majorEastAsia"/>
          <w:color w:val="000000"/>
          <w:sz w:val="18"/>
          <w:szCs w:val="18"/>
          <w:shd w:val="clear" w:color="auto" w:fill="FFFFFF"/>
        </w:rPr>
        <w:t>5</w:t>
      </w:r>
      <w:r w:rsidRPr="007F74B8">
        <w:rPr>
          <w:rFonts w:asciiTheme="majorEastAsia" w:eastAsiaTheme="majorEastAsia" w:hAnsiTheme="majorEastAsia" w:hint="eastAsia"/>
          <w:color w:val="000000"/>
          <w:sz w:val="18"/>
          <w:szCs w:val="18"/>
          <w:shd w:val="clear" w:color="auto" w:fill="FFFFFF"/>
        </w:rPr>
        <w:t>月</w:t>
      </w:r>
      <w:r w:rsidRPr="007F74B8">
        <w:rPr>
          <w:rFonts w:asciiTheme="majorEastAsia" w:eastAsiaTheme="majorEastAsia" w:hAnsiTheme="majorEastAsia"/>
          <w:color w:val="000000"/>
          <w:sz w:val="18"/>
          <w:szCs w:val="18"/>
          <w:shd w:val="clear" w:color="auto" w:fill="FFFFFF"/>
        </w:rPr>
        <w:t>27</w:t>
      </w:r>
      <w:r w:rsidRPr="007F74B8">
        <w:rPr>
          <w:rFonts w:asciiTheme="majorEastAsia" w:eastAsiaTheme="majorEastAsia" w:hAnsiTheme="majorEastAsia" w:hint="eastAsia"/>
          <w:color w:val="000000"/>
          <w:sz w:val="18"/>
          <w:szCs w:val="18"/>
          <w:shd w:val="clear" w:color="auto" w:fill="FFFFFF"/>
          <w:cs/>
        </w:rPr>
        <w:t xml:space="preserve"> </w:t>
      </w:r>
      <w:r w:rsidRPr="007F74B8">
        <w:rPr>
          <w:rFonts w:asciiTheme="majorEastAsia" w:eastAsiaTheme="majorEastAsia" w:hAnsiTheme="majorEastAsia" w:hint="eastAsia"/>
          <w:color w:val="000000"/>
          <w:sz w:val="18"/>
          <w:szCs w:val="18"/>
          <w:shd w:val="clear" w:color="auto" w:fill="FFFFFF"/>
        </w:rPr>
        <w:t>日までに、対応を完了させる必要があります。</w:t>
      </w:r>
    </w:p>
    <w:p w:rsidR="000E3640" w:rsidRPr="007F74B8" w:rsidRDefault="000E3640" w:rsidP="00C17335">
      <w:pPr>
        <w:rPr>
          <w:sz w:val="18"/>
          <w:szCs w:val="18"/>
        </w:rPr>
      </w:pPr>
    </w:p>
    <w:p w:rsidR="009057B3" w:rsidRPr="007F74B8" w:rsidRDefault="000E0D78" w:rsidP="00434B9C">
      <w:pPr>
        <w:pStyle w:val="ListParagraph"/>
        <w:numPr>
          <w:ilvl w:val="0"/>
          <w:numId w:val="3"/>
        </w:numPr>
        <w:rPr>
          <w:rFonts w:asciiTheme="majorEastAsia" w:eastAsiaTheme="majorEastAsia" w:hAnsiTheme="majorEastAsia"/>
          <w:b/>
          <w:bCs/>
          <w:color w:val="000000"/>
          <w:sz w:val="18"/>
          <w:szCs w:val="18"/>
          <w:shd w:val="clear" w:color="auto" w:fill="FFFFFF"/>
        </w:rPr>
      </w:pPr>
      <w:r w:rsidRPr="007F74B8">
        <w:rPr>
          <w:rFonts w:asciiTheme="majorEastAsia" w:eastAsiaTheme="majorEastAsia" w:hAnsiTheme="majorEastAsia" w:hint="eastAsia"/>
          <w:b/>
          <w:bCs/>
          <w:color w:val="000000"/>
          <w:sz w:val="18"/>
          <w:szCs w:val="18"/>
          <w:shd w:val="clear" w:color="auto" w:fill="FFFFFF"/>
        </w:rPr>
        <w:t>概要</w:t>
      </w:r>
      <w:r w:rsidR="00434B9C" w:rsidRPr="007F74B8">
        <w:rPr>
          <w:rFonts w:asciiTheme="majorEastAsia" w:eastAsiaTheme="majorEastAsia" w:hAnsiTheme="majorEastAsia"/>
          <w:b/>
          <w:bCs/>
          <w:color w:val="000000"/>
          <w:sz w:val="18"/>
          <w:szCs w:val="18"/>
          <w:shd w:val="clear" w:color="auto" w:fill="FFFFFF"/>
        </w:rPr>
        <w:br/>
      </w:r>
      <w:r w:rsidR="00F45852">
        <w:rPr>
          <w:rFonts w:asciiTheme="majorEastAsia" w:eastAsiaTheme="majorEastAsia" w:hAnsiTheme="majorEastAsia" w:hint="eastAsia"/>
          <w:color w:val="000000"/>
          <w:sz w:val="18"/>
          <w:szCs w:val="18"/>
          <w:shd w:val="clear" w:color="auto" w:fill="FFFFFF"/>
        </w:rPr>
        <w:t>パソコン</w:t>
      </w:r>
      <w:r w:rsidR="009057B3" w:rsidRPr="007F74B8">
        <w:rPr>
          <w:rFonts w:asciiTheme="majorEastAsia" w:eastAsiaTheme="majorEastAsia" w:hAnsiTheme="majorEastAsia" w:hint="eastAsia"/>
          <w:color w:val="000000"/>
          <w:sz w:val="18"/>
          <w:szCs w:val="18"/>
          <w:shd w:val="clear" w:color="auto" w:fill="FFFFFF"/>
        </w:rPr>
        <w:t>の進歩やネットワークを用いた情報通信網の発達に伴って、大量で多様な個人情報を簡単にアクセスし、利用できるようになっていますが、一方で情報流出などにより個人のプライバシーが侵害される可能性がありますので、こうした事態に備え、個人情報保護法が必要となります。</w:t>
      </w:r>
      <w:r w:rsidR="00BC02DA" w:rsidRPr="007F74B8">
        <w:rPr>
          <w:rFonts w:asciiTheme="majorEastAsia" w:eastAsiaTheme="majorEastAsia" w:hAnsiTheme="majorEastAsia"/>
          <w:color w:val="000000"/>
          <w:sz w:val="18"/>
          <w:szCs w:val="18"/>
          <w:shd w:val="clear" w:color="auto" w:fill="FFFFFF"/>
        </w:rPr>
        <w:br/>
      </w:r>
    </w:p>
    <w:p w:rsidR="00434B9C" w:rsidRPr="007F74B8" w:rsidRDefault="00D34EAD" w:rsidP="00C17335">
      <w:pPr>
        <w:pStyle w:val="ListParagraph"/>
        <w:numPr>
          <w:ilvl w:val="0"/>
          <w:numId w:val="3"/>
        </w:numPr>
        <w:rPr>
          <w:rFonts w:asciiTheme="majorEastAsia" w:eastAsiaTheme="majorEastAsia" w:hAnsiTheme="majorEastAsia"/>
          <w:sz w:val="18"/>
          <w:szCs w:val="18"/>
        </w:rPr>
      </w:pPr>
      <w:r w:rsidRPr="007F74B8">
        <w:rPr>
          <w:rFonts w:asciiTheme="majorEastAsia" w:eastAsiaTheme="majorEastAsia" w:hAnsiTheme="majorEastAsia" w:hint="eastAsia"/>
          <w:b/>
          <w:bCs/>
          <w:sz w:val="18"/>
          <w:szCs w:val="18"/>
        </w:rPr>
        <w:t>個人情報の定義</w:t>
      </w:r>
      <w:r w:rsidR="00C17335" w:rsidRPr="007F74B8">
        <w:rPr>
          <w:rFonts w:asciiTheme="majorEastAsia" w:eastAsiaTheme="majorEastAsia" w:hAnsiTheme="majorEastAsia"/>
          <w:b/>
          <w:bCs/>
          <w:sz w:val="18"/>
          <w:szCs w:val="18"/>
          <w:cs/>
        </w:rPr>
        <w:br/>
      </w:r>
      <w:r w:rsidR="002A03A8" w:rsidRPr="007F74B8">
        <w:rPr>
          <w:rFonts w:asciiTheme="majorEastAsia" w:eastAsiaTheme="majorEastAsia" w:hAnsiTheme="majorEastAsia" w:hint="eastAsia"/>
          <w:b/>
          <w:bCs/>
          <w:sz w:val="18"/>
          <w:szCs w:val="18"/>
        </w:rPr>
        <w:t>個人情報</w:t>
      </w:r>
      <w:r w:rsidR="009245A3" w:rsidRPr="007F74B8">
        <w:rPr>
          <w:rFonts w:asciiTheme="majorEastAsia" w:eastAsiaTheme="majorEastAsia" w:hAnsiTheme="majorEastAsia" w:hint="eastAsia"/>
          <w:b/>
          <w:bCs/>
          <w:sz w:val="18"/>
          <w:szCs w:val="18"/>
        </w:rPr>
        <w:t>（</w:t>
      </w:r>
      <w:r w:rsidR="009245A3" w:rsidRPr="007F74B8">
        <w:rPr>
          <w:rFonts w:asciiTheme="majorEastAsia" w:eastAsiaTheme="majorEastAsia" w:hAnsiTheme="majorEastAsia"/>
          <w:b/>
          <w:bCs/>
          <w:sz w:val="18"/>
          <w:szCs w:val="18"/>
        </w:rPr>
        <w:t xml:space="preserve">Personal Data </w:t>
      </w:r>
      <w:r w:rsidR="006F7CFC">
        <w:rPr>
          <w:rFonts w:asciiTheme="majorEastAsia" w:eastAsiaTheme="majorEastAsia" w:hAnsiTheme="majorEastAsia"/>
          <w:b/>
          <w:bCs/>
          <w:sz w:val="18"/>
          <w:szCs w:val="18"/>
        </w:rPr>
        <w:t>Protection</w:t>
      </w:r>
      <w:r w:rsidR="00C17335" w:rsidRPr="007F74B8">
        <w:rPr>
          <w:rFonts w:asciiTheme="majorEastAsia" w:eastAsiaTheme="majorEastAsia" w:hAnsiTheme="majorEastAsia"/>
          <w:b/>
          <w:bCs/>
          <w:sz w:val="18"/>
          <w:szCs w:val="18"/>
        </w:rPr>
        <w:t>)</w:t>
      </w:r>
      <w:r w:rsidR="009245A3" w:rsidRPr="007F74B8">
        <w:rPr>
          <w:rFonts w:asciiTheme="majorEastAsia" w:eastAsiaTheme="majorEastAsia" w:hAnsiTheme="majorEastAsia" w:hint="eastAsia"/>
          <w:sz w:val="18"/>
          <w:szCs w:val="18"/>
        </w:rPr>
        <w:t>とは生きている個人の情報で、具体的には氏名、生年月日、電話番号、ID</w:t>
      </w:r>
      <w:r w:rsidRPr="007F74B8">
        <w:rPr>
          <w:rFonts w:asciiTheme="majorEastAsia" w:eastAsiaTheme="majorEastAsia" w:hAnsiTheme="majorEastAsia" w:hint="eastAsia"/>
          <w:sz w:val="18"/>
          <w:szCs w:val="18"/>
        </w:rPr>
        <w:t>など定義されています。</w:t>
      </w:r>
      <w:r w:rsidR="00A824A2" w:rsidRPr="007F74B8">
        <w:rPr>
          <w:rFonts w:asciiTheme="majorEastAsia" w:eastAsiaTheme="majorEastAsia" w:hAnsiTheme="majorEastAsia"/>
          <w:sz w:val="18"/>
          <w:szCs w:val="18"/>
        </w:rPr>
        <w:br/>
      </w:r>
      <w:r w:rsidR="000E0D78" w:rsidRPr="007F74B8">
        <w:rPr>
          <w:rFonts w:asciiTheme="majorEastAsia" w:eastAsiaTheme="majorEastAsia" w:hAnsiTheme="majorEastAsia"/>
          <w:sz w:val="18"/>
          <w:szCs w:val="18"/>
        </w:rPr>
        <w:br/>
      </w:r>
      <w:r w:rsidRPr="007F74B8">
        <w:rPr>
          <w:rFonts w:asciiTheme="majorEastAsia" w:eastAsiaTheme="majorEastAsia" w:hAnsiTheme="majorEastAsia" w:hint="eastAsia"/>
          <w:b/>
          <w:bCs/>
          <w:sz w:val="18"/>
          <w:szCs w:val="18"/>
        </w:rPr>
        <w:t>センシティヴ情報</w:t>
      </w:r>
      <w:r w:rsidR="009245A3" w:rsidRPr="007F74B8">
        <w:rPr>
          <w:rFonts w:asciiTheme="majorEastAsia" w:eastAsiaTheme="majorEastAsia" w:hAnsiTheme="majorEastAsia" w:hint="eastAsia"/>
          <w:b/>
          <w:bCs/>
          <w:sz w:val="18"/>
          <w:szCs w:val="18"/>
        </w:rPr>
        <w:t>（</w:t>
      </w:r>
      <w:r w:rsidR="00C17335" w:rsidRPr="007F74B8">
        <w:rPr>
          <w:rFonts w:asciiTheme="majorEastAsia" w:eastAsiaTheme="majorEastAsia" w:hAnsiTheme="majorEastAsia"/>
          <w:b/>
          <w:bCs/>
          <w:sz w:val="18"/>
          <w:szCs w:val="18"/>
        </w:rPr>
        <w:t>Sensitive Personal Data</w:t>
      </w:r>
      <w:r w:rsidRPr="007F74B8">
        <w:rPr>
          <w:rFonts w:asciiTheme="majorEastAsia" w:eastAsiaTheme="majorEastAsia" w:hAnsiTheme="majorEastAsia"/>
          <w:b/>
          <w:bCs/>
          <w:sz w:val="18"/>
          <w:szCs w:val="18"/>
        </w:rPr>
        <w:t>）</w:t>
      </w:r>
      <w:r w:rsidRPr="007F74B8">
        <w:rPr>
          <w:rFonts w:asciiTheme="majorEastAsia" w:eastAsiaTheme="majorEastAsia" w:hAnsiTheme="majorEastAsia" w:hint="eastAsia"/>
          <w:sz w:val="18"/>
          <w:szCs w:val="18"/>
        </w:rPr>
        <w:t>とは情報</w:t>
      </w:r>
      <w:r w:rsidR="0003689F" w:rsidRPr="007F74B8">
        <w:rPr>
          <w:rFonts w:asciiTheme="majorEastAsia" w:eastAsiaTheme="majorEastAsia" w:hAnsiTheme="majorEastAsia" w:hint="eastAsia"/>
          <w:sz w:val="18"/>
          <w:szCs w:val="18"/>
        </w:rPr>
        <w:t>収集</w:t>
      </w:r>
      <w:r w:rsidRPr="007F74B8">
        <w:rPr>
          <w:rFonts w:asciiTheme="majorEastAsia" w:eastAsiaTheme="majorEastAsia" w:hAnsiTheme="majorEastAsia" w:hint="eastAsia"/>
          <w:sz w:val="18"/>
          <w:szCs w:val="18"/>
        </w:rPr>
        <w:t>・処理に人種や信念や政治的意見など特別な注意が必要な情報のことです。</w:t>
      </w:r>
    </w:p>
    <w:p w:rsidR="00632CE9" w:rsidRPr="007F74B8" w:rsidRDefault="00632CE9" w:rsidP="00632CE9">
      <w:pPr>
        <w:pStyle w:val="ListParagraph"/>
        <w:rPr>
          <w:rFonts w:asciiTheme="majorEastAsia" w:eastAsiaTheme="majorEastAsia" w:hAnsiTheme="majorEastAsia"/>
          <w:sz w:val="18"/>
          <w:szCs w:val="18"/>
        </w:rPr>
      </w:pPr>
    </w:p>
    <w:p w:rsidR="00BC02DA" w:rsidRPr="007F74B8" w:rsidRDefault="000E0D78" w:rsidP="00C17335">
      <w:pPr>
        <w:pStyle w:val="ListParagraph"/>
        <w:numPr>
          <w:ilvl w:val="0"/>
          <w:numId w:val="3"/>
        </w:numPr>
        <w:rPr>
          <w:rFonts w:asciiTheme="majorEastAsia" w:eastAsiaTheme="majorEastAsia" w:hAnsiTheme="majorEastAsia"/>
          <w:sz w:val="18"/>
          <w:szCs w:val="18"/>
        </w:rPr>
      </w:pPr>
      <w:r w:rsidRPr="007F74B8">
        <w:rPr>
          <w:rFonts w:asciiTheme="majorEastAsia" w:eastAsiaTheme="majorEastAsia" w:hAnsiTheme="majorEastAsia" w:hint="eastAsia"/>
          <w:b/>
          <w:bCs/>
          <w:sz w:val="18"/>
          <w:szCs w:val="18"/>
        </w:rPr>
        <w:t>会社の個人情報に関連する者と義務</w:t>
      </w:r>
    </w:p>
    <w:p w:rsidR="003B204B" w:rsidRPr="007F74B8" w:rsidRDefault="003B204B" w:rsidP="003B204B">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b/>
          <w:bCs/>
          <w:sz w:val="18"/>
          <w:szCs w:val="18"/>
        </w:rPr>
        <w:t>4.1　個人情報にアクセスできる管理職とスタッフ</w:t>
      </w:r>
      <w:r w:rsidRPr="007F74B8">
        <w:rPr>
          <w:rFonts w:asciiTheme="majorEastAsia" w:eastAsiaTheme="majorEastAsia" w:hAnsiTheme="majorEastAsia"/>
          <w:sz w:val="18"/>
          <w:szCs w:val="18"/>
        </w:rPr>
        <w:br/>
      </w:r>
      <w:r w:rsidR="00472D97" w:rsidRPr="007F74B8">
        <w:rPr>
          <w:rFonts w:asciiTheme="majorEastAsia" w:eastAsiaTheme="majorEastAsia" w:hAnsiTheme="majorEastAsia" w:hint="eastAsia"/>
          <w:sz w:val="18"/>
          <w:szCs w:val="18"/>
        </w:rPr>
        <w:t xml:space="preserve">　</w:t>
      </w:r>
      <w:r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00794E51" w:rsidRPr="007F74B8">
        <w:rPr>
          <w:rFonts w:asciiTheme="majorEastAsia" w:eastAsiaTheme="majorEastAsia" w:hAnsiTheme="majorEastAsia" w:hint="eastAsia"/>
          <w:sz w:val="18"/>
          <w:szCs w:val="18"/>
        </w:rPr>
        <w:t>本人の同意なく、第三者への個人情報を</w:t>
      </w:r>
      <w:r w:rsidRPr="007F74B8">
        <w:rPr>
          <w:rFonts w:asciiTheme="majorEastAsia" w:eastAsiaTheme="majorEastAsia" w:hAnsiTheme="majorEastAsia" w:hint="eastAsia"/>
          <w:sz w:val="18"/>
          <w:szCs w:val="18"/>
        </w:rPr>
        <w:t>提供する</w:t>
      </w:r>
      <w:r w:rsidR="00794E51" w:rsidRPr="007F74B8">
        <w:rPr>
          <w:rFonts w:asciiTheme="majorEastAsia" w:eastAsiaTheme="majorEastAsia" w:hAnsiTheme="majorEastAsia" w:hint="eastAsia"/>
          <w:sz w:val="18"/>
          <w:szCs w:val="18"/>
        </w:rPr>
        <w:t>ことは</w:t>
      </w:r>
      <w:r w:rsidRPr="007F74B8">
        <w:rPr>
          <w:rFonts w:asciiTheme="majorEastAsia" w:eastAsiaTheme="majorEastAsia" w:hAnsiTheme="majorEastAsia" w:hint="eastAsia"/>
          <w:sz w:val="18"/>
          <w:szCs w:val="18"/>
        </w:rPr>
        <w:t>禁止</w:t>
      </w:r>
      <w:r w:rsidR="00794E51" w:rsidRPr="007F74B8">
        <w:rPr>
          <w:rFonts w:asciiTheme="majorEastAsia" w:eastAsiaTheme="majorEastAsia" w:hAnsiTheme="majorEastAsia" w:hint="eastAsia"/>
          <w:sz w:val="18"/>
          <w:szCs w:val="18"/>
        </w:rPr>
        <w:t>となります。</w:t>
      </w:r>
    </w:p>
    <w:p w:rsidR="00794E51" w:rsidRPr="007F74B8" w:rsidRDefault="00472D97" w:rsidP="003B204B">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794E51"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00794E51" w:rsidRPr="007F74B8">
        <w:rPr>
          <w:rFonts w:asciiTheme="majorEastAsia" w:eastAsiaTheme="majorEastAsia" w:hAnsiTheme="majorEastAsia" w:hint="eastAsia"/>
          <w:sz w:val="18"/>
          <w:szCs w:val="18"/>
        </w:rPr>
        <w:t>第三者へ個人情報を提供する必要がある場合、個人情報管理者は個人情報の安全管理が図られるよう、第三者などに対しお互いに契約書や了解覚書</w:t>
      </w:r>
      <w:r w:rsidR="004F2998">
        <w:rPr>
          <w:rFonts w:asciiTheme="majorEastAsia" w:eastAsiaTheme="majorEastAsia" w:hAnsiTheme="majorEastAsia" w:hint="eastAsia"/>
          <w:sz w:val="18"/>
          <w:szCs w:val="18"/>
        </w:rPr>
        <w:t>を結ぶこと</w:t>
      </w:r>
      <w:r w:rsidR="00794E51" w:rsidRPr="007F74B8">
        <w:rPr>
          <w:rFonts w:asciiTheme="majorEastAsia" w:eastAsiaTheme="majorEastAsia" w:hAnsiTheme="majorEastAsia" w:hint="eastAsia"/>
          <w:sz w:val="18"/>
          <w:szCs w:val="18"/>
        </w:rPr>
        <w:t>が必要となります。</w:t>
      </w:r>
    </w:p>
    <w:p w:rsidR="00794E51" w:rsidRPr="007F74B8" w:rsidRDefault="00472D97" w:rsidP="003B204B">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794E51"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00794E51" w:rsidRPr="007F74B8">
        <w:rPr>
          <w:rFonts w:asciiTheme="majorEastAsia" w:eastAsiaTheme="majorEastAsia" w:hAnsiTheme="majorEastAsia" w:hint="eastAsia"/>
          <w:sz w:val="18"/>
          <w:szCs w:val="18"/>
        </w:rPr>
        <w:t>個人情報を仕事以外の目的で使用することは禁止となります。</w:t>
      </w:r>
    </w:p>
    <w:p w:rsidR="00630366" w:rsidRPr="007F74B8" w:rsidRDefault="00472D97" w:rsidP="00630366">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8B4E72"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008B4E72" w:rsidRPr="007F74B8">
        <w:rPr>
          <w:rFonts w:asciiTheme="majorEastAsia" w:eastAsiaTheme="majorEastAsia" w:hAnsiTheme="majorEastAsia" w:hint="eastAsia"/>
          <w:sz w:val="18"/>
          <w:szCs w:val="18"/>
        </w:rPr>
        <w:t>個人情報を書き写す場合、</w:t>
      </w:r>
      <w:r w:rsidR="00630366" w:rsidRPr="007F74B8">
        <w:rPr>
          <w:rFonts w:asciiTheme="majorEastAsia" w:eastAsiaTheme="majorEastAsia" w:hAnsiTheme="majorEastAsia" w:hint="eastAsia"/>
          <w:sz w:val="18"/>
          <w:szCs w:val="18"/>
        </w:rPr>
        <w:t>取り扱いに注意をすることが必要となります。</w:t>
      </w:r>
    </w:p>
    <w:p w:rsidR="00630366" w:rsidRPr="007F74B8" w:rsidRDefault="00472D97" w:rsidP="00630366">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630366" w:rsidRPr="007F74B8">
        <w:rPr>
          <w:rFonts w:asciiTheme="majorEastAsia" w:eastAsiaTheme="majorEastAsia" w:hAnsiTheme="majorEastAsia" w:hint="eastAsia"/>
          <w:sz w:val="18"/>
          <w:szCs w:val="18"/>
        </w:rPr>
        <w:t>*　個人情報を</w:t>
      </w:r>
      <w:r w:rsidR="00F13962" w:rsidRPr="007F74B8">
        <w:rPr>
          <w:rFonts w:asciiTheme="majorEastAsia" w:eastAsiaTheme="majorEastAsia" w:hAnsiTheme="majorEastAsia" w:hint="eastAsia"/>
          <w:sz w:val="18"/>
          <w:szCs w:val="18"/>
        </w:rPr>
        <w:t>外部</w:t>
      </w:r>
      <w:r w:rsidR="00630366" w:rsidRPr="007F74B8">
        <w:rPr>
          <w:rFonts w:asciiTheme="majorEastAsia" w:eastAsiaTheme="majorEastAsia" w:hAnsiTheme="majorEastAsia" w:hint="eastAsia"/>
          <w:sz w:val="18"/>
          <w:szCs w:val="18"/>
        </w:rPr>
        <w:t>に持って行く場合、個人情報管理者に通知し、許可を得ないといけません。</w:t>
      </w:r>
    </w:p>
    <w:p w:rsidR="003B204B" w:rsidRPr="007F74B8" w:rsidRDefault="00472D97" w:rsidP="003B204B">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630366" w:rsidRPr="007F74B8">
        <w:rPr>
          <w:rFonts w:asciiTheme="majorEastAsia" w:eastAsiaTheme="majorEastAsia" w:hAnsiTheme="majorEastAsia" w:hint="eastAsia"/>
          <w:sz w:val="18"/>
          <w:szCs w:val="18"/>
        </w:rPr>
        <w:t xml:space="preserve">*　</w:t>
      </w:r>
      <w:r w:rsidR="00EB4C0C" w:rsidRPr="007F74B8">
        <w:rPr>
          <w:rFonts w:asciiTheme="majorEastAsia" w:eastAsiaTheme="majorEastAsia" w:hAnsiTheme="majorEastAsia" w:hint="eastAsia"/>
          <w:sz w:val="18"/>
          <w:szCs w:val="18"/>
        </w:rPr>
        <w:t>第三者などへの個人情報を提供する場合、外付け記録媒体や</w:t>
      </w:r>
      <w:r w:rsidR="00630366" w:rsidRPr="007F74B8">
        <w:rPr>
          <w:rFonts w:asciiTheme="majorEastAsia" w:eastAsiaTheme="majorEastAsia" w:hAnsiTheme="majorEastAsia"/>
          <w:sz w:val="18"/>
          <w:szCs w:val="18"/>
        </w:rPr>
        <w:t>ファイルにパスワードを設定する</w:t>
      </w:r>
      <w:r w:rsidR="00EB4C0C" w:rsidRPr="007F74B8">
        <w:rPr>
          <w:rFonts w:asciiTheme="majorEastAsia" w:eastAsiaTheme="majorEastAsia" w:hAnsiTheme="majorEastAsia" w:hint="eastAsia"/>
          <w:sz w:val="18"/>
          <w:szCs w:val="18"/>
        </w:rPr>
        <w:t>ことが必要です。</w:t>
      </w:r>
    </w:p>
    <w:p w:rsidR="00EB4C0C" w:rsidRPr="007F74B8" w:rsidRDefault="00472D97" w:rsidP="003B204B">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EB4C0C" w:rsidRPr="007F74B8">
        <w:rPr>
          <w:rFonts w:asciiTheme="majorEastAsia" w:eastAsiaTheme="majorEastAsia" w:hAnsiTheme="majorEastAsia" w:hint="eastAsia"/>
          <w:sz w:val="18"/>
          <w:szCs w:val="18"/>
        </w:rPr>
        <w:t>*　ユーザIDとパスワードを</w:t>
      </w:r>
      <w:r w:rsidR="00260ECA" w:rsidRPr="007F74B8">
        <w:rPr>
          <w:rFonts w:asciiTheme="majorEastAsia" w:eastAsiaTheme="majorEastAsia" w:hAnsiTheme="majorEastAsia" w:hint="eastAsia"/>
          <w:sz w:val="18"/>
          <w:szCs w:val="18"/>
        </w:rPr>
        <w:t>誰でも</w:t>
      </w:r>
      <w:r w:rsidRPr="007F74B8">
        <w:rPr>
          <w:rFonts w:asciiTheme="majorEastAsia" w:eastAsiaTheme="majorEastAsia" w:hAnsiTheme="majorEastAsia" w:hint="eastAsia"/>
          <w:sz w:val="18"/>
          <w:szCs w:val="18"/>
        </w:rPr>
        <w:t>簡単に見られる場所にパスワードのメモを残しません。</w:t>
      </w:r>
    </w:p>
    <w:p w:rsidR="00260ECA" w:rsidRPr="007F74B8" w:rsidRDefault="00472D97" w:rsidP="003B204B">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260ECA" w:rsidRPr="007F74B8">
        <w:rPr>
          <w:rFonts w:asciiTheme="majorEastAsia" w:eastAsiaTheme="majorEastAsia" w:hAnsiTheme="majorEastAsia" w:hint="eastAsia"/>
          <w:sz w:val="18"/>
          <w:szCs w:val="18"/>
        </w:rPr>
        <w:t xml:space="preserve">*　</w:t>
      </w:r>
      <w:r w:rsidR="00632CE9" w:rsidRPr="007F74B8">
        <w:rPr>
          <w:rFonts w:asciiTheme="majorEastAsia" w:eastAsiaTheme="majorEastAsia" w:hAnsiTheme="majorEastAsia" w:hint="eastAsia"/>
          <w:sz w:val="18"/>
          <w:szCs w:val="18"/>
        </w:rPr>
        <w:t>システム</w:t>
      </w:r>
      <w:r w:rsidR="00260ECA" w:rsidRPr="007F74B8">
        <w:rPr>
          <w:rFonts w:asciiTheme="majorEastAsia" w:eastAsiaTheme="majorEastAsia" w:hAnsiTheme="majorEastAsia"/>
          <w:sz w:val="18"/>
          <w:szCs w:val="18"/>
        </w:rPr>
        <w:t>を利用</w:t>
      </w:r>
      <w:r w:rsidR="00632CE9" w:rsidRPr="007F74B8">
        <w:rPr>
          <w:rFonts w:asciiTheme="majorEastAsia" w:eastAsiaTheme="majorEastAsia" w:hAnsiTheme="majorEastAsia" w:hint="eastAsia"/>
          <w:sz w:val="18"/>
          <w:szCs w:val="18"/>
        </w:rPr>
        <w:t>・ログイン</w:t>
      </w:r>
      <w:r w:rsidR="00260ECA" w:rsidRPr="007F74B8">
        <w:rPr>
          <w:rFonts w:asciiTheme="majorEastAsia" w:eastAsiaTheme="majorEastAsia" w:hAnsiTheme="majorEastAsia"/>
          <w:sz w:val="18"/>
          <w:szCs w:val="18"/>
        </w:rPr>
        <w:t>する</w:t>
      </w:r>
      <w:r w:rsidR="00260ECA" w:rsidRPr="007F74B8">
        <w:rPr>
          <w:rFonts w:asciiTheme="majorEastAsia" w:eastAsiaTheme="majorEastAsia" w:hAnsiTheme="majorEastAsia" w:hint="eastAsia"/>
          <w:sz w:val="18"/>
          <w:szCs w:val="18"/>
        </w:rPr>
        <w:t>際に、</w:t>
      </w:r>
      <w:r w:rsidR="00260ECA" w:rsidRPr="007F74B8">
        <w:rPr>
          <w:rFonts w:asciiTheme="majorEastAsia" w:eastAsiaTheme="majorEastAsia" w:hAnsiTheme="majorEastAsia"/>
          <w:sz w:val="18"/>
          <w:szCs w:val="18"/>
        </w:rPr>
        <w:t>利用が終わったら、ログアウトを忘</w:t>
      </w:r>
      <w:r w:rsidRPr="007F74B8">
        <w:rPr>
          <w:rFonts w:asciiTheme="majorEastAsia" w:eastAsiaTheme="majorEastAsia" w:hAnsiTheme="majorEastAsia" w:hint="eastAsia"/>
          <w:sz w:val="18"/>
          <w:szCs w:val="18"/>
        </w:rPr>
        <w:t>れません。</w:t>
      </w:r>
    </w:p>
    <w:p w:rsidR="00BC02DA"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632CE9" w:rsidRPr="007F74B8">
        <w:rPr>
          <w:rFonts w:asciiTheme="majorEastAsia" w:eastAsiaTheme="majorEastAsia" w:hAnsiTheme="majorEastAsia" w:hint="eastAsia"/>
          <w:sz w:val="18"/>
          <w:szCs w:val="18"/>
        </w:rPr>
        <w:t>*　個人情報の保存されている記録媒体を処分する時に、</w:t>
      </w:r>
      <w:r w:rsidR="00632CE9" w:rsidRPr="007F74B8">
        <w:rPr>
          <w:rFonts w:asciiTheme="majorEastAsia" w:eastAsiaTheme="majorEastAsia" w:hAnsiTheme="majorEastAsia"/>
          <w:sz w:val="18"/>
          <w:szCs w:val="18"/>
        </w:rPr>
        <w:t>情報漏えいしない</w:t>
      </w:r>
      <w:r w:rsidR="00632CE9" w:rsidRPr="007F74B8">
        <w:rPr>
          <w:rFonts w:asciiTheme="majorEastAsia" w:eastAsiaTheme="majorEastAsia" w:hAnsiTheme="majorEastAsia" w:hint="eastAsia"/>
          <w:sz w:val="18"/>
          <w:szCs w:val="18"/>
        </w:rPr>
        <w:t>ため切ったり廃棄したりし</w:t>
      </w:r>
      <w:r w:rsidRPr="007F74B8">
        <w:rPr>
          <w:rFonts w:asciiTheme="majorEastAsia" w:eastAsiaTheme="majorEastAsia" w:hAnsiTheme="majorEastAsia" w:hint="eastAsia"/>
          <w:sz w:val="18"/>
          <w:szCs w:val="18"/>
        </w:rPr>
        <w:t>ます。</w:t>
      </w:r>
    </w:p>
    <w:p w:rsidR="007F74B8" w:rsidRDefault="007F74B8" w:rsidP="00BC02DA">
      <w:pPr>
        <w:pStyle w:val="ListParagraph"/>
        <w:rPr>
          <w:rFonts w:asciiTheme="majorEastAsia" w:eastAsiaTheme="majorEastAsia" w:hAnsiTheme="majorEastAsia"/>
          <w:sz w:val="18"/>
          <w:szCs w:val="18"/>
        </w:rPr>
      </w:pPr>
    </w:p>
    <w:p w:rsidR="007F74B8" w:rsidRPr="007F74B8" w:rsidRDefault="007F74B8" w:rsidP="00BC02DA">
      <w:pPr>
        <w:pStyle w:val="ListParagraph"/>
        <w:rPr>
          <w:rFonts w:asciiTheme="majorEastAsia" w:eastAsiaTheme="majorEastAsia" w:hAnsiTheme="majorEastAsia"/>
          <w:sz w:val="18"/>
          <w:szCs w:val="18"/>
        </w:rPr>
      </w:pPr>
    </w:p>
    <w:p w:rsidR="00632CE9" w:rsidRPr="007F74B8" w:rsidRDefault="00A824A2" w:rsidP="00BC02DA">
      <w:pPr>
        <w:pStyle w:val="ListParagraph"/>
        <w:rPr>
          <w:rFonts w:asciiTheme="majorEastAsia" w:eastAsiaTheme="majorEastAsia" w:hAnsiTheme="majorEastAsia"/>
          <w:b/>
          <w:bCs/>
          <w:sz w:val="18"/>
          <w:szCs w:val="18"/>
        </w:rPr>
      </w:pPr>
      <w:r w:rsidRPr="007F74B8">
        <w:rPr>
          <w:rFonts w:asciiTheme="majorEastAsia" w:eastAsiaTheme="majorEastAsia" w:hAnsiTheme="majorEastAsia" w:hint="eastAsia"/>
          <w:b/>
          <w:bCs/>
          <w:sz w:val="18"/>
          <w:szCs w:val="18"/>
        </w:rPr>
        <w:lastRenderedPageBreak/>
        <w:t>4.</w:t>
      </w:r>
      <w:r w:rsidRPr="007F74B8">
        <w:rPr>
          <w:rFonts w:asciiTheme="majorEastAsia" w:eastAsiaTheme="majorEastAsia" w:hAnsiTheme="majorEastAsia"/>
          <w:b/>
          <w:bCs/>
          <w:sz w:val="18"/>
          <w:szCs w:val="18"/>
        </w:rPr>
        <w:t xml:space="preserve">2 </w:t>
      </w:r>
      <w:r w:rsidRPr="007F74B8">
        <w:rPr>
          <w:rFonts w:asciiTheme="majorEastAsia" w:eastAsiaTheme="majorEastAsia" w:hAnsiTheme="majorEastAsia" w:hint="eastAsia"/>
          <w:b/>
          <w:bCs/>
          <w:sz w:val="18"/>
          <w:szCs w:val="18"/>
        </w:rPr>
        <w:t>情報システム管理者（</w:t>
      </w:r>
      <w:r w:rsidRPr="007F74B8">
        <w:rPr>
          <w:rFonts w:asciiTheme="majorEastAsia" w:eastAsiaTheme="majorEastAsia" w:hAnsiTheme="majorEastAsia"/>
          <w:b/>
          <w:bCs/>
          <w:sz w:val="18"/>
          <w:szCs w:val="18"/>
        </w:rPr>
        <w:t>IT</w:t>
      </w:r>
      <w:r w:rsidRPr="007F74B8">
        <w:rPr>
          <w:rFonts w:asciiTheme="majorEastAsia" w:eastAsiaTheme="majorEastAsia" w:hAnsiTheme="majorEastAsia" w:hint="eastAsia"/>
          <w:b/>
          <w:bCs/>
          <w:sz w:val="18"/>
          <w:szCs w:val="18"/>
        </w:rPr>
        <w:t>）</w:t>
      </w:r>
    </w:p>
    <w:p w:rsidR="00A824A2"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A824A2" w:rsidRPr="007F74B8">
        <w:rPr>
          <w:rFonts w:asciiTheme="majorEastAsia" w:eastAsiaTheme="majorEastAsia" w:hAnsiTheme="majorEastAsia" w:hint="eastAsia"/>
          <w:sz w:val="18"/>
          <w:szCs w:val="18"/>
        </w:rPr>
        <w:t xml:space="preserve">*　</w:t>
      </w:r>
      <w:r w:rsidRPr="007F74B8">
        <w:rPr>
          <w:rFonts w:asciiTheme="majorEastAsia" w:eastAsiaTheme="majorEastAsia" w:hAnsiTheme="majorEastAsia" w:hint="eastAsia"/>
          <w:sz w:val="18"/>
          <w:szCs w:val="18"/>
        </w:rPr>
        <w:t>サーバ</w:t>
      </w:r>
      <w:r w:rsidR="00A824A2" w:rsidRPr="007F74B8">
        <w:rPr>
          <w:rFonts w:asciiTheme="majorEastAsia" w:eastAsiaTheme="majorEastAsia" w:hAnsiTheme="majorEastAsia" w:hint="eastAsia"/>
          <w:sz w:val="18"/>
          <w:szCs w:val="18"/>
        </w:rPr>
        <w:t>とパソコンにAnti-Virusをインストール・</w:t>
      </w:r>
      <w:r w:rsidR="00A824A2" w:rsidRPr="007F74B8">
        <w:rPr>
          <w:rFonts w:asciiTheme="majorEastAsia" w:eastAsiaTheme="majorEastAsia" w:hAnsiTheme="majorEastAsia"/>
          <w:sz w:val="18"/>
          <w:szCs w:val="18"/>
        </w:rPr>
        <w:t>スキャン</w:t>
      </w:r>
      <w:r w:rsidR="00A824A2" w:rsidRPr="007F74B8">
        <w:rPr>
          <w:rFonts w:asciiTheme="majorEastAsia" w:eastAsiaTheme="majorEastAsia" w:hAnsiTheme="majorEastAsia" w:hint="eastAsia"/>
          <w:sz w:val="18"/>
          <w:szCs w:val="18"/>
        </w:rPr>
        <w:t>・更新</w:t>
      </w:r>
      <w:r w:rsidR="00350A5D" w:rsidRPr="007F74B8">
        <w:rPr>
          <w:rFonts w:asciiTheme="majorEastAsia" w:eastAsiaTheme="majorEastAsia" w:hAnsiTheme="majorEastAsia" w:hint="eastAsia"/>
          <w:sz w:val="18"/>
          <w:szCs w:val="18"/>
        </w:rPr>
        <w:t>します。</w:t>
      </w:r>
    </w:p>
    <w:p w:rsidR="00A824A2"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A824A2" w:rsidRPr="007F74B8">
        <w:rPr>
          <w:rFonts w:asciiTheme="majorEastAsia" w:eastAsiaTheme="majorEastAsia" w:hAnsiTheme="majorEastAsia" w:hint="eastAsia"/>
          <w:sz w:val="18"/>
          <w:szCs w:val="18"/>
        </w:rPr>
        <w:t>*　外部のネットワークからの不正アクセスやサイバー攻撃を防ぐためのファイアウォールを設定します。</w:t>
      </w:r>
    </w:p>
    <w:p w:rsidR="00A824A2"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350A5D" w:rsidRPr="007F74B8">
        <w:rPr>
          <w:rFonts w:asciiTheme="majorEastAsia" w:eastAsiaTheme="majorEastAsia" w:hAnsiTheme="majorEastAsia" w:hint="eastAsia"/>
          <w:sz w:val="18"/>
          <w:szCs w:val="18"/>
        </w:rPr>
        <w:t xml:space="preserve">*　</w:t>
      </w:r>
      <w:r w:rsidR="00807E03" w:rsidRPr="007F74B8">
        <w:rPr>
          <w:rFonts w:asciiTheme="majorEastAsia" w:eastAsiaTheme="majorEastAsia" w:hAnsiTheme="majorEastAsia" w:hint="eastAsia"/>
          <w:sz w:val="18"/>
          <w:szCs w:val="18"/>
        </w:rPr>
        <w:t>不正なソフトウェアを利用・ダウンロードしないように管理・監視します。</w:t>
      </w:r>
    </w:p>
    <w:p w:rsidR="00A824A2"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DF65FE" w:rsidRPr="007F74B8">
        <w:rPr>
          <w:rFonts w:asciiTheme="majorEastAsia" w:eastAsiaTheme="majorEastAsia" w:hAnsiTheme="majorEastAsia" w:hint="eastAsia"/>
          <w:sz w:val="18"/>
          <w:szCs w:val="18"/>
        </w:rPr>
        <w:t>*　外からの</w:t>
      </w:r>
      <w:r w:rsidR="00DF65FE" w:rsidRPr="007F74B8">
        <w:rPr>
          <w:rFonts w:asciiTheme="majorEastAsia" w:eastAsiaTheme="majorEastAsia" w:hAnsiTheme="majorEastAsia"/>
          <w:sz w:val="18"/>
          <w:szCs w:val="18"/>
        </w:rPr>
        <w:t>IT</w:t>
      </w:r>
      <w:r w:rsidR="00DF65FE" w:rsidRPr="007F74B8">
        <w:rPr>
          <w:rFonts w:asciiTheme="majorEastAsia" w:eastAsiaTheme="majorEastAsia" w:hAnsiTheme="majorEastAsia" w:hint="eastAsia"/>
          <w:sz w:val="18"/>
          <w:szCs w:val="18"/>
        </w:rPr>
        <w:t>に関する</w:t>
      </w:r>
      <w:r w:rsidR="00DF65FE" w:rsidRPr="007F74B8">
        <w:rPr>
          <w:rFonts w:asciiTheme="majorEastAsia" w:eastAsiaTheme="majorEastAsia" w:hAnsiTheme="majorEastAsia"/>
          <w:sz w:val="18"/>
          <w:szCs w:val="18"/>
        </w:rPr>
        <w:t>Supplier</w:t>
      </w:r>
      <w:r w:rsidR="00DF65FE" w:rsidRPr="007F74B8">
        <w:rPr>
          <w:rFonts w:asciiTheme="majorEastAsia" w:eastAsiaTheme="majorEastAsia" w:hAnsiTheme="majorEastAsia" w:hint="eastAsia"/>
          <w:sz w:val="18"/>
          <w:szCs w:val="18"/>
        </w:rPr>
        <w:t>や遠隔操作</w:t>
      </w:r>
      <w:r w:rsidR="00DF65FE" w:rsidRPr="007F74B8">
        <w:rPr>
          <w:rFonts w:asciiTheme="majorEastAsia" w:eastAsiaTheme="majorEastAsia" w:hAnsiTheme="majorEastAsia"/>
          <w:sz w:val="18"/>
          <w:szCs w:val="18"/>
        </w:rPr>
        <w:t xml:space="preserve"> (Remote)</w:t>
      </w:r>
      <w:r w:rsidR="00DF65FE" w:rsidRPr="007F74B8">
        <w:rPr>
          <w:rFonts w:asciiTheme="majorEastAsia" w:eastAsiaTheme="majorEastAsia" w:hAnsiTheme="majorEastAsia" w:hint="eastAsia"/>
          <w:sz w:val="18"/>
          <w:szCs w:val="18"/>
        </w:rPr>
        <w:t xml:space="preserve"> を管理・監視します。</w:t>
      </w:r>
    </w:p>
    <w:p w:rsidR="00F13962"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F13962" w:rsidRPr="007F74B8">
        <w:rPr>
          <w:rFonts w:asciiTheme="majorEastAsia" w:eastAsiaTheme="majorEastAsia" w:hAnsiTheme="majorEastAsia" w:hint="eastAsia"/>
          <w:sz w:val="18"/>
          <w:szCs w:val="18"/>
        </w:rPr>
        <w:t>*　ネットワーク及びパソコンの使用ルールに従って使い方を管理・監視します。</w:t>
      </w:r>
    </w:p>
    <w:p w:rsidR="00F13962"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803883" w:rsidRPr="007F74B8">
        <w:rPr>
          <w:rFonts w:asciiTheme="majorEastAsia" w:eastAsiaTheme="majorEastAsia" w:hAnsiTheme="majorEastAsia" w:hint="eastAsia"/>
          <w:sz w:val="18"/>
          <w:szCs w:val="18"/>
        </w:rPr>
        <w:t xml:space="preserve">*　</w:t>
      </w:r>
      <w:r w:rsidR="00F13962" w:rsidRPr="007F74B8">
        <w:rPr>
          <w:rFonts w:asciiTheme="majorEastAsia" w:eastAsiaTheme="majorEastAsia" w:hAnsiTheme="majorEastAsia" w:hint="eastAsia"/>
          <w:sz w:val="18"/>
          <w:szCs w:val="18"/>
        </w:rPr>
        <w:t>関係のない人からアクセスできないようにIPアドレスを管理・監視します。</w:t>
      </w:r>
    </w:p>
    <w:p w:rsidR="00DF65FE" w:rsidRPr="007F74B8" w:rsidRDefault="005D6EDE" w:rsidP="00BC02DA">
      <w:pPr>
        <w:pStyle w:val="ListParagraph"/>
        <w:rPr>
          <w:rFonts w:asciiTheme="majorEastAsia" w:eastAsiaTheme="majorEastAsia" w:hAnsiTheme="majorEastAsia"/>
          <w:b/>
          <w:bCs/>
          <w:sz w:val="18"/>
          <w:szCs w:val="18"/>
        </w:rPr>
      </w:pPr>
      <w:r w:rsidRPr="007F74B8">
        <w:rPr>
          <w:rFonts w:asciiTheme="majorEastAsia" w:eastAsiaTheme="majorEastAsia" w:hAnsiTheme="majorEastAsia" w:hint="eastAsia"/>
          <w:b/>
          <w:bCs/>
          <w:sz w:val="18"/>
          <w:szCs w:val="18"/>
        </w:rPr>
        <w:t>4.3　個人情報にアクセスできない管理職とスタッフ</w:t>
      </w:r>
    </w:p>
    <w:p w:rsidR="00846D1E"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846D1E" w:rsidRPr="007F74B8">
        <w:rPr>
          <w:rFonts w:asciiTheme="majorEastAsia" w:eastAsiaTheme="majorEastAsia" w:hAnsiTheme="majorEastAsia" w:hint="eastAsia"/>
          <w:sz w:val="18"/>
          <w:szCs w:val="18"/>
        </w:rPr>
        <w:t>*　個人情報を不正</w:t>
      </w:r>
      <w:r w:rsidR="00CE6534" w:rsidRPr="007F74B8">
        <w:rPr>
          <w:rFonts w:asciiTheme="majorEastAsia" w:eastAsiaTheme="majorEastAsia" w:hAnsiTheme="majorEastAsia" w:hint="eastAsia"/>
          <w:sz w:val="18"/>
          <w:szCs w:val="18"/>
        </w:rPr>
        <w:t>にアクセスすることは禁止となります。</w:t>
      </w:r>
    </w:p>
    <w:p w:rsidR="00CE6534"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CE6534" w:rsidRPr="007F74B8">
        <w:rPr>
          <w:rFonts w:asciiTheme="majorEastAsia" w:eastAsiaTheme="majorEastAsia" w:hAnsiTheme="majorEastAsia" w:hint="eastAsia"/>
          <w:sz w:val="18"/>
          <w:szCs w:val="18"/>
        </w:rPr>
        <w:t>*　個人情報を検索</w:t>
      </w:r>
      <w:r w:rsidR="0003483D" w:rsidRPr="007F74B8">
        <w:rPr>
          <w:rFonts w:asciiTheme="majorEastAsia" w:eastAsiaTheme="majorEastAsia" w:hAnsiTheme="majorEastAsia" w:hint="eastAsia"/>
          <w:sz w:val="18"/>
          <w:szCs w:val="18"/>
        </w:rPr>
        <w:t>することや書き写すことは使用目的を先に報告し、管理者よりご承認を得ないといけません。</w:t>
      </w:r>
    </w:p>
    <w:p w:rsidR="00044FD3" w:rsidRPr="007F74B8" w:rsidRDefault="00472D97" w:rsidP="00044FD3">
      <w:pPr>
        <w:pStyle w:val="ListParagraph"/>
        <w:rPr>
          <w:rFonts w:asciiTheme="majorEastAsia" w:eastAsiaTheme="majorEastAsia" w:hAnsiTheme="majorEastAsia"/>
          <w:sz w:val="18"/>
          <w:szCs w:val="18"/>
          <w:cs/>
        </w:rPr>
      </w:pPr>
      <w:r w:rsidRPr="007F74B8">
        <w:rPr>
          <w:rFonts w:asciiTheme="majorEastAsia" w:eastAsiaTheme="majorEastAsia" w:hAnsiTheme="majorEastAsia" w:hint="eastAsia"/>
          <w:sz w:val="18"/>
          <w:szCs w:val="18"/>
        </w:rPr>
        <w:t xml:space="preserve">　</w:t>
      </w:r>
      <w:r w:rsidR="00044FD3" w:rsidRPr="007F74B8">
        <w:rPr>
          <w:rFonts w:asciiTheme="majorEastAsia" w:eastAsiaTheme="majorEastAsia" w:hAnsiTheme="majorEastAsia" w:hint="eastAsia"/>
          <w:sz w:val="18"/>
          <w:szCs w:val="18"/>
        </w:rPr>
        <w:t>*　Lineの</w:t>
      </w:r>
      <w:r w:rsidR="00044FD3" w:rsidRPr="007F74B8">
        <w:rPr>
          <w:rFonts w:asciiTheme="majorEastAsia" w:eastAsiaTheme="majorEastAsia" w:hAnsiTheme="majorEastAsia"/>
          <w:sz w:val="18"/>
          <w:szCs w:val="18"/>
        </w:rPr>
        <w:t>チャット</w:t>
      </w:r>
      <w:r w:rsidR="00044FD3" w:rsidRPr="007F74B8">
        <w:rPr>
          <w:rFonts w:asciiTheme="majorEastAsia" w:eastAsiaTheme="majorEastAsia" w:hAnsiTheme="majorEastAsia" w:hint="eastAsia"/>
          <w:sz w:val="18"/>
          <w:szCs w:val="18"/>
        </w:rPr>
        <w:t>などいろいろな</w:t>
      </w:r>
      <w:r w:rsidR="0003483D" w:rsidRPr="007F74B8">
        <w:rPr>
          <w:rFonts w:asciiTheme="majorEastAsia" w:eastAsiaTheme="majorEastAsia" w:hAnsiTheme="majorEastAsia" w:hint="eastAsia"/>
          <w:sz w:val="18"/>
          <w:szCs w:val="18"/>
        </w:rPr>
        <w:t>お客様や</w:t>
      </w:r>
      <w:r w:rsidR="008436BA" w:rsidRPr="007F74B8">
        <w:rPr>
          <w:rFonts w:asciiTheme="majorEastAsia" w:eastAsiaTheme="majorEastAsia" w:hAnsiTheme="majorEastAsia" w:hint="eastAsia"/>
          <w:sz w:val="18"/>
          <w:szCs w:val="18"/>
        </w:rPr>
        <w:t>同僚の個人情報を</w:t>
      </w:r>
      <w:r w:rsidR="009160FB" w:rsidRPr="007F74B8">
        <w:rPr>
          <w:rFonts w:asciiTheme="majorEastAsia" w:eastAsiaTheme="majorEastAsia" w:hAnsiTheme="majorEastAsia" w:hint="eastAsia"/>
          <w:sz w:val="18"/>
          <w:szCs w:val="18"/>
        </w:rPr>
        <w:t>開示</w:t>
      </w:r>
      <w:r w:rsidR="00044FD3" w:rsidRPr="007F74B8">
        <w:rPr>
          <w:rFonts w:asciiTheme="majorEastAsia" w:eastAsiaTheme="majorEastAsia" w:hAnsiTheme="majorEastAsia" w:hint="eastAsia"/>
          <w:sz w:val="18"/>
          <w:szCs w:val="18"/>
        </w:rPr>
        <w:t>することは禁止となります。</w:t>
      </w:r>
    </w:p>
    <w:p w:rsidR="005D6EDE" w:rsidRPr="007F74B8" w:rsidRDefault="00472D97"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 xml:space="preserve">　</w:t>
      </w:r>
      <w:r w:rsidR="00044FD3" w:rsidRPr="007F74B8">
        <w:rPr>
          <w:rFonts w:asciiTheme="majorEastAsia" w:eastAsiaTheme="majorEastAsia" w:hAnsiTheme="majorEastAsia" w:hint="eastAsia"/>
          <w:sz w:val="18"/>
          <w:szCs w:val="18"/>
        </w:rPr>
        <w:t>*　社員の皆様はネットワーク及びパソコンの使用ルールと機密情報を守ります。</w:t>
      </w:r>
    </w:p>
    <w:p w:rsidR="00044FD3" w:rsidRPr="007F74B8" w:rsidRDefault="00044FD3" w:rsidP="00BC02DA">
      <w:pPr>
        <w:pStyle w:val="ListParagraph"/>
        <w:rPr>
          <w:rFonts w:asciiTheme="majorEastAsia" w:eastAsiaTheme="majorEastAsia" w:hAnsiTheme="majorEastAsia"/>
          <w:sz w:val="18"/>
          <w:szCs w:val="18"/>
        </w:rPr>
      </w:pPr>
    </w:p>
    <w:p w:rsidR="00BC02DA" w:rsidRPr="007F74B8" w:rsidRDefault="00BC02DA" w:rsidP="00BC02DA">
      <w:pPr>
        <w:pStyle w:val="ListParagraph"/>
        <w:numPr>
          <w:ilvl w:val="0"/>
          <w:numId w:val="3"/>
        </w:numPr>
        <w:rPr>
          <w:rFonts w:asciiTheme="majorEastAsia" w:eastAsiaTheme="majorEastAsia" w:hAnsiTheme="majorEastAsia"/>
          <w:sz w:val="18"/>
          <w:szCs w:val="18"/>
        </w:rPr>
      </w:pPr>
      <w:r w:rsidRPr="007F74B8">
        <w:rPr>
          <w:rFonts w:asciiTheme="majorEastAsia" w:eastAsiaTheme="majorEastAsia" w:hAnsiTheme="majorEastAsia"/>
          <w:b/>
          <w:bCs/>
          <w:sz w:val="18"/>
          <w:szCs w:val="18"/>
        </w:rPr>
        <w:t>個人情報保有者の権利</w:t>
      </w:r>
      <w:r w:rsidRPr="007F74B8">
        <w:rPr>
          <w:rFonts w:asciiTheme="majorEastAsia" w:eastAsiaTheme="majorEastAsia" w:hAnsiTheme="majorEastAsia" w:hint="eastAsia"/>
          <w:b/>
          <w:bCs/>
          <w:sz w:val="18"/>
          <w:szCs w:val="18"/>
        </w:rPr>
        <w:t xml:space="preserve">　</w:t>
      </w:r>
      <w:r w:rsidRPr="007F74B8">
        <w:rPr>
          <w:rFonts w:asciiTheme="majorEastAsia" w:eastAsiaTheme="majorEastAsia" w:hAnsiTheme="majorEastAsia" w:hint="eastAsia"/>
          <w:sz w:val="18"/>
          <w:szCs w:val="18"/>
        </w:rPr>
        <w:t>個人情報保有者は、以下の法的権利を有します。</w:t>
      </w:r>
      <w:r w:rsidRPr="007F74B8">
        <w:rPr>
          <w:rFonts w:asciiTheme="majorEastAsia" w:eastAsiaTheme="majorEastAsia" w:hAnsiTheme="majorEastAsia"/>
          <w:b/>
          <w:bCs/>
          <w:sz w:val="18"/>
          <w:szCs w:val="18"/>
        </w:rPr>
        <w:br/>
      </w:r>
      <w:r w:rsidR="004F2998">
        <w:rPr>
          <w:rFonts w:asciiTheme="majorEastAsia" w:eastAsiaTheme="majorEastAsia" w:hAnsiTheme="majorEastAsia" w:hint="eastAsia"/>
          <w:sz w:val="18"/>
          <w:szCs w:val="18"/>
        </w:rPr>
        <w:t>5.</w:t>
      </w:r>
      <w:r w:rsidR="004F2998">
        <w:rPr>
          <w:rFonts w:asciiTheme="majorEastAsia" w:eastAsiaTheme="majorEastAsia" w:hAnsiTheme="majorEastAsia"/>
          <w:sz w:val="18"/>
          <w:szCs w:val="18"/>
        </w:rPr>
        <w:t xml:space="preserve">1   </w:t>
      </w:r>
      <w:r w:rsidRPr="007F74B8">
        <w:rPr>
          <w:rFonts w:asciiTheme="majorEastAsia" w:eastAsiaTheme="majorEastAsia" w:hAnsiTheme="majorEastAsia"/>
          <w:sz w:val="18"/>
          <w:szCs w:val="18"/>
        </w:rPr>
        <w:t>個人情報保有者</w:t>
      </w:r>
      <w:r w:rsidRPr="007F74B8">
        <w:rPr>
          <w:rFonts w:asciiTheme="majorEastAsia" w:eastAsiaTheme="majorEastAsia" w:hAnsiTheme="majorEastAsia" w:hint="eastAsia"/>
          <w:sz w:val="18"/>
          <w:szCs w:val="18"/>
        </w:rPr>
        <w:t>は自分の</w:t>
      </w:r>
      <w:r w:rsidRPr="007F74B8">
        <w:rPr>
          <w:rFonts w:asciiTheme="majorEastAsia" w:eastAsiaTheme="majorEastAsia" w:hAnsiTheme="majorEastAsia"/>
          <w:sz w:val="18"/>
          <w:szCs w:val="18"/>
        </w:rPr>
        <w:t>個人情報</w:t>
      </w:r>
      <w:r w:rsidRPr="007F74B8">
        <w:rPr>
          <w:rFonts w:asciiTheme="majorEastAsia" w:eastAsiaTheme="majorEastAsia" w:hAnsiTheme="majorEastAsia" w:hint="eastAsia"/>
          <w:sz w:val="18"/>
          <w:szCs w:val="18"/>
        </w:rPr>
        <w:t>を調査・変更・修正できます。</w:t>
      </w:r>
    </w:p>
    <w:p w:rsidR="00BC02DA" w:rsidRPr="007F74B8" w:rsidRDefault="00BC02DA" w:rsidP="00BC02DA">
      <w:pPr>
        <w:pStyle w:val="ListParagraph"/>
        <w:numPr>
          <w:ilvl w:val="1"/>
          <w:numId w:val="3"/>
        </w:numPr>
        <w:rPr>
          <w:rFonts w:asciiTheme="majorEastAsia" w:eastAsiaTheme="majorEastAsia" w:hAnsiTheme="majorEastAsia"/>
          <w:sz w:val="18"/>
          <w:szCs w:val="18"/>
        </w:rPr>
      </w:pPr>
      <w:r w:rsidRPr="007F74B8">
        <w:rPr>
          <w:rFonts w:asciiTheme="majorEastAsia" w:eastAsiaTheme="majorEastAsia" w:hAnsiTheme="majorEastAsia"/>
          <w:sz w:val="18"/>
          <w:szCs w:val="18"/>
        </w:rPr>
        <w:t>個人情報保有者</w:t>
      </w:r>
      <w:r w:rsidRPr="007F74B8">
        <w:rPr>
          <w:rFonts w:asciiTheme="majorEastAsia" w:eastAsiaTheme="majorEastAsia" w:hAnsiTheme="majorEastAsia" w:hint="eastAsia"/>
          <w:sz w:val="18"/>
          <w:szCs w:val="18"/>
        </w:rPr>
        <w:t>は自分の</w:t>
      </w:r>
      <w:r w:rsidRPr="007F74B8">
        <w:rPr>
          <w:rFonts w:asciiTheme="majorEastAsia" w:eastAsiaTheme="majorEastAsia" w:hAnsiTheme="majorEastAsia"/>
          <w:sz w:val="18"/>
          <w:szCs w:val="18"/>
        </w:rPr>
        <w:t>個人情報へのアクセスまたはコピーを請求すること</w:t>
      </w:r>
      <w:r w:rsidRPr="007F74B8">
        <w:rPr>
          <w:rFonts w:asciiTheme="majorEastAsia" w:eastAsiaTheme="majorEastAsia" w:hAnsiTheme="majorEastAsia" w:hint="eastAsia"/>
          <w:sz w:val="18"/>
          <w:szCs w:val="18"/>
        </w:rPr>
        <w:t>ができます。</w:t>
      </w:r>
    </w:p>
    <w:p w:rsidR="00BC02DA" w:rsidRPr="007F74B8" w:rsidRDefault="00BC02DA" w:rsidP="00BC02DA">
      <w:pPr>
        <w:pStyle w:val="ListParagraph"/>
        <w:numPr>
          <w:ilvl w:val="1"/>
          <w:numId w:val="3"/>
        </w:numPr>
        <w:rPr>
          <w:rFonts w:asciiTheme="majorEastAsia" w:eastAsiaTheme="majorEastAsia" w:hAnsiTheme="majorEastAsia"/>
          <w:sz w:val="18"/>
          <w:szCs w:val="18"/>
        </w:rPr>
      </w:pPr>
      <w:r w:rsidRPr="007F74B8">
        <w:rPr>
          <w:rFonts w:asciiTheme="majorEastAsia" w:eastAsiaTheme="majorEastAsia" w:hAnsiTheme="majorEastAsia"/>
          <w:sz w:val="18"/>
          <w:szCs w:val="18"/>
        </w:rPr>
        <w:t>個人情報保有者</w:t>
      </w:r>
      <w:r w:rsidRPr="007F74B8">
        <w:rPr>
          <w:rFonts w:asciiTheme="majorEastAsia" w:eastAsiaTheme="majorEastAsia" w:hAnsiTheme="majorEastAsia" w:hint="eastAsia"/>
          <w:sz w:val="18"/>
          <w:szCs w:val="18"/>
        </w:rPr>
        <w:t>は自分の個人情報の収集、使用または開示に対して反対することができます</w:t>
      </w:r>
      <w:r w:rsidR="00786A9A" w:rsidRPr="007F74B8">
        <w:rPr>
          <w:rFonts w:asciiTheme="majorEastAsia" w:eastAsiaTheme="majorEastAsia" w:hAnsiTheme="majorEastAsia" w:hint="eastAsia"/>
          <w:sz w:val="18"/>
          <w:szCs w:val="18"/>
        </w:rPr>
        <w:t>が、会社の規則</w:t>
      </w:r>
      <w:r w:rsidR="004C023F" w:rsidRPr="007F74B8">
        <w:rPr>
          <w:rFonts w:asciiTheme="majorEastAsia" w:eastAsiaTheme="majorEastAsia" w:hAnsiTheme="majorEastAsia" w:hint="eastAsia"/>
          <w:sz w:val="18"/>
          <w:szCs w:val="18"/>
        </w:rPr>
        <w:t>及び</w:t>
      </w:r>
      <w:r w:rsidR="00786A9A" w:rsidRPr="007F74B8">
        <w:rPr>
          <w:rFonts w:asciiTheme="majorEastAsia" w:eastAsiaTheme="majorEastAsia" w:hAnsiTheme="majorEastAsia" w:hint="eastAsia"/>
          <w:sz w:val="18"/>
          <w:szCs w:val="18"/>
        </w:rPr>
        <w:t>法律の下で</w:t>
      </w:r>
      <w:r w:rsidR="004C023F" w:rsidRPr="007F74B8">
        <w:rPr>
          <w:rFonts w:asciiTheme="majorEastAsia" w:eastAsiaTheme="majorEastAsia" w:hAnsiTheme="majorEastAsia"/>
          <w:sz w:val="18"/>
          <w:szCs w:val="18"/>
        </w:rPr>
        <w:t>違反</w:t>
      </w:r>
      <w:r w:rsidR="00632CE9" w:rsidRPr="007F74B8">
        <w:rPr>
          <w:rFonts w:asciiTheme="majorEastAsia" w:eastAsiaTheme="majorEastAsia" w:hAnsiTheme="majorEastAsia"/>
          <w:sz w:val="18"/>
          <w:szCs w:val="18"/>
        </w:rPr>
        <w:t>するもので</w:t>
      </w:r>
      <w:r w:rsidR="00632CE9" w:rsidRPr="007F74B8">
        <w:rPr>
          <w:rFonts w:asciiTheme="majorEastAsia" w:eastAsiaTheme="majorEastAsia" w:hAnsiTheme="majorEastAsia" w:hint="eastAsia"/>
          <w:sz w:val="18"/>
          <w:szCs w:val="18"/>
        </w:rPr>
        <w:t>はありません。</w:t>
      </w:r>
    </w:p>
    <w:p w:rsidR="0042711E" w:rsidRPr="007F74B8" w:rsidRDefault="0042711E" w:rsidP="0042711E">
      <w:pPr>
        <w:pStyle w:val="ListParagraph"/>
        <w:numPr>
          <w:ilvl w:val="1"/>
          <w:numId w:val="3"/>
        </w:numPr>
        <w:rPr>
          <w:rFonts w:asciiTheme="majorEastAsia" w:eastAsiaTheme="majorEastAsia" w:hAnsiTheme="majorEastAsia"/>
          <w:sz w:val="18"/>
          <w:szCs w:val="18"/>
        </w:rPr>
      </w:pPr>
      <w:r w:rsidRPr="007F74B8">
        <w:rPr>
          <w:rFonts w:asciiTheme="majorEastAsia" w:eastAsiaTheme="majorEastAsia" w:hAnsiTheme="majorEastAsia" w:hint="eastAsia"/>
          <w:sz w:val="18"/>
          <w:szCs w:val="18"/>
        </w:rPr>
        <w:t>個人情報保有者は情報管理者に自分の個人情報を取り消すようにすることを請求することができますが、会社の規則及び法律などの下で</w:t>
      </w:r>
      <w:r w:rsidR="00632CE9" w:rsidRPr="007F74B8">
        <w:rPr>
          <w:rFonts w:asciiTheme="majorEastAsia" w:eastAsiaTheme="majorEastAsia" w:hAnsiTheme="majorEastAsia"/>
          <w:sz w:val="18"/>
          <w:szCs w:val="18"/>
        </w:rPr>
        <w:t>違反するもので</w:t>
      </w:r>
      <w:r w:rsidR="00632CE9" w:rsidRPr="007F74B8">
        <w:rPr>
          <w:rFonts w:asciiTheme="majorEastAsia" w:eastAsiaTheme="majorEastAsia" w:hAnsiTheme="majorEastAsia" w:hint="eastAsia"/>
          <w:sz w:val="18"/>
          <w:szCs w:val="18"/>
        </w:rPr>
        <w:t>はありません。</w:t>
      </w:r>
    </w:p>
    <w:p w:rsidR="00434B9C" w:rsidRPr="007F74B8" w:rsidRDefault="00BC02DA" w:rsidP="00BC02DA">
      <w:pPr>
        <w:pStyle w:val="ListParagraph"/>
        <w:rPr>
          <w:rFonts w:asciiTheme="majorEastAsia" w:eastAsiaTheme="majorEastAsia" w:hAnsiTheme="majorEastAsia"/>
          <w:sz w:val="18"/>
          <w:szCs w:val="18"/>
        </w:rPr>
      </w:pPr>
      <w:r w:rsidRPr="007F74B8">
        <w:rPr>
          <w:rFonts w:asciiTheme="majorEastAsia" w:eastAsiaTheme="majorEastAsia" w:hAnsiTheme="majorEastAsia"/>
          <w:b/>
          <w:bCs/>
          <w:sz w:val="18"/>
          <w:szCs w:val="18"/>
        </w:rPr>
        <w:br/>
      </w:r>
    </w:p>
    <w:p w:rsidR="00434B9C" w:rsidRPr="007F74B8" w:rsidRDefault="00F42E86" w:rsidP="00390858">
      <w:pPr>
        <w:pStyle w:val="ListParagraph"/>
        <w:numPr>
          <w:ilvl w:val="0"/>
          <w:numId w:val="3"/>
        </w:numPr>
        <w:rPr>
          <w:rFonts w:asciiTheme="majorEastAsia" w:eastAsiaTheme="majorEastAsia" w:hAnsiTheme="majorEastAsia"/>
          <w:sz w:val="18"/>
          <w:szCs w:val="18"/>
        </w:rPr>
      </w:pPr>
      <w:r w:rsidRPr="007F74B8">
        <w:rPr>
          <w:rFonts w:asciiTheme="majorEastAsia" w:eastAsiaTheme="majorEastAsia" w:hAnsiTheme="majorEastAsia" w:hint="eastAsia"/>
          <w:b/>
          <w:bCs/>
          <w:color w:val="000000"/>
          <w:sz w:val="18"/>
          <w:szCs w:val="18"/>
          <w:shd w:val="clear" w:color="auto" w:fill="FFFFFF"/>
        </w:rPr>
        <w:t>事業者の義務</w:t>
      </w:r>
      <w:r w:rsidR="00390858" w:rsidRPr="007F74B8">
        <w:rPr>
          <w:rFonts w:asciiTheme="majorEastAsia" w:eastAsiaTheme="majorEastAsia" w:hAnsiTheme="majorEastAsia" w:hint="eastAsia"/>
          <w:b/>
          <w:bCs/>
          <w:color w:val="000000"/>
          <w:sz w:val="18"/>
          <w:szCs w:val="18"/>
          <w:shd w:val="clear" w:color="auto" w:fill="FFFFFF"/>
        </w:rPr>
        <w:t xml:space="preserve">  </w:t>
      </w:r>
      <w:r w:rsidR="00390858" w:rsidRPr="007F74B8">
        <w:rPr>
          <w:rFonts w:asciiTheme="majorEastAsia" w:eastAsiaTheme="majorEastAsia" w:hAnsiTheme="majorEastAsia" w:hint="eastAsia"/>
          <w:sz w:val="18"/>
          <w:szCs w:val="18"/>
        </w:rPr>
        <w:t>個人情報保護法において、個人情報保有者の同意は必須条件です。</w:t>
      </w:r>
      <w:r w:rsidRPr="007F74B8">
        <w:rPr>
          <w:rFonts w:asciiTheme="majorEastAsia" w:eastAsiaTheme="majorEastAsia" w:hAnsiTheme="majorEastAsia"/>
          <w:b/>
          <w:bCs/>
          <w:color w:val="000000"/>
          <w:sz w:val="18"/>
          <w:szCs w:val="18"/>
          <w:shd w:val="clear" w:color="auto" w:fill="FFFFFF"/>
        </w:rPr>
        <w:br/>
      </w:r>
      <w:r w:rsidR="000E0D78" w:rsidRPr="007F74B8">
        <w:rPr>
          <w:rFonts w:asciiTheme="majorEastAsia" w:eastAsiaTheme="majorEastAsia" w:hAnsiTheme="majorEastAsia" w:hint="eastAsia"/>
          <w:b/>
          <w:bCs/>
          <w:sz w:val="18"/>
          <w:szCs w:val="18"/>
        </w:rPr>
        <w:t>該当資料</w:t>
      </w:r>
      <w:r w:rsidRPr="007F74B8">
        <w:rPr>
          <w:rFonts w:asciiTheme="majorEastAsia" w:eastAsiaTheme="majorEastAsia" w:hAnsiTheme="majorEastAsia" w:hint="eastAsia"/>
          <w:b/>
          <w:bCs/>
          <w:sz w:val="18"/>
          <w:szCs w:val="18"/>
        </w:rPr>
        <w:t>：1.</w:t>
      </w:r>
      <w:r w:rsidR="00390858" w:rsidRPr="007F74B8">
        <w:rPr>
          <w:rFonts w:asciiTheme="majorEastAsia" w:eastAsiaTheme="majorEastAsia" w:hAnsiTheme="majorEastAsia"/>
          <w:b/>
          <w:bCs/>
          <w:sz w:val="18"/>
          <w:szCs w:val="18"/>
        </w:rPr>
        <w:t xml:space="preserve"> ELETTO (THAILAND) CO., LTD.</w:t>
      </w:r>
      <w:r w:rsidR="00390858" w:rsidRPr="007F74B8">
        <w:rPr>
          <w:rFonts w:asciiTheme="majorEastAsia" w:eastAsiaTheme="majorEastAsia" w:hAnsiTheme="majorEastAsia" w:hint="eastAsia"/>
          <w:b/>
          <w:bCs/>
          <w:sz w:val="18"/>
          <w:szCs w:val="18"/>
        </w:rPr>
        <w:t>との個人情報処理</w:t>
      </w:r>
      <w:r w:rsidR="0076091A" w:rsidRPr="007F74B8">
        <w:rPr>
          <w:rFonts w:asciiTheme="majorEastAsia" w:eastAsiaTheme="majorEastAsia" w:hAnsiTheme="majorEastAsia" w:hint="eastAsia"/>
          <w:b/>
          <w:bCs/>
          <w:sz w:val="18"/>
          <w:szCs w:val="18"/>
        </w:rPr>
        <w:t>の契約書/了解覚書</w:t>
      </w:r>
    </w:p>
    <w:p w:rsidR="00390858" w:rsidRPr="007F74B8" w:rsidRDefault="00390858" w:rsidP="00A46B60">
      <w:pPr>
        <w:pStyle w:val="ListParagraph"/>
        <w:ind w:left="1440" w:firstLine="720"/>
        <w:rPr>
          <w:rFonts w:asciiTheme="majorEastAsia" w:eastAsiaTheme="majorEastAsia" w:hAnsiTheme="majorEastAsia"/>
          <w:sz w:val="18"/>
          <w:szCs w:val="18"/>
        </w:rPr>
      </w:pPr>
      <w:r w:rsidRPr="007F74B8">
        <w:rPr>
          <w:rFonts w:asciiTheme="majorEastAsia" w:eastAsiaTheme="majorEastAsia" w:hAnsiTheme="majorEastAsia"/>
          <w:sz w:val="18"/>
          <w:szCs w:val="18"/>
        </w:rPr>
        <w:t>- ELETTO</w:t>
      </w:r>
      <w:r w:rsidRPr="007F74B8">
        <w:rPr>
          <w:rFonts w:asciiTheme="majorEastAsia" w:eastAsiaTheme="majorEastAsia" w:hAnsiTheme="majorEastAsia" w:hint="eastAsia"/>
          <w:sz w:val="18"/>
          <w:szCs w:val="18"/>
        </w:rPr>
        <w:t>と</w:t>
      </w:r>
      <w:r w:rsidRPr="007F74B8">
        <w:rPr>
          <w:rFonts w:asciiTheme="majorEastAsia" w:eastAsiaTheme="majorEastAsia" w:hAnsiTheme="majorEastAsia"/>
          <w:sz w:val="18"/>
          <w:szCs w:val="18"/>
          <w:cs/>
        </w:rPr>
        <w:t xml:space="preserve"> </w:t>
      </w:r>
      <w:r w:rsidRPr="007F74B8">
        <w:rPr>
          <w:rFonts w:asciiTheme="majorEastAsia" w:eastAsiaTheme="majorEastAsia" w:hAnsiTheme="majorEastAsia"/>
          <w:sz w:val="18"/>
          <w:szCs w:val="18"/>
        </w:rPr>
        <w:t xml:space="preserve">Supplier </w:t>
      </w:r>
    </w:p>
    <w:p w:rsidR="00390858" w:rsidRPr="007F74B8" w:rsidRDefault="00390858" w:rsidP="00A46B60">
      <w:pPr>
        <w:pStyle w:val="ListParagraph"/>
        <w:ind w:left="1440" w:firstLine="720"/>
        <w:rPr>
          <w:rFonts w:asciiTheme="majorEastAsia" w:eastAsiaTheme="majorEastAsia" w:hAnsiTheme="majorEastAsia"/>
          <w:sz w:val="18"/>
          <w:szCs w:val="18"/>
        </w:rPr>
      </w:pPr>
      <w:r w:rsidRPr="007F74B8">
        <w:rPr>
          <w:rFonts w:asciiTheme="majorEastAsia" w:eastAsiaTheme="majorEastAsia" w:hAnsiTheme="majorEastAsia"/>
          <w:sz w:val="18"/>
          <w:szCs w:val="18"/>
        </w:rPr>
        <w:t>-</w:t>
      </w:r>
      <w:r w:rsidR="00A46B60" w:rsidRPr="007F74B8">
        <w:rPr>
          <w:rFonts w:asciiTheme="majorEastAsia" w:eastAsiaTheme="majorEastAsia" w:hAnsiTheme="majorEastAsia"/>
          <w:sz w:val="18"/>
          <w:szCs w:val="18"/>
        </w:rPr>
        <w:t xml:space="preserve"> ELETTO</w:t>
      </w:r>
      <w:r w:rsidR="00A46B60" w:rsidRPr="007F74B8">
        <w:rPr>
          <w:rFonts w:asciiTheme="majorEastAsia" w:eastAsiaTheme="majorEastAsia" w:hAnsiTheme="majorEastAsia" w:hint="eastAsia"/>
          <w:sz w:val="18"/>
          <w:szCs w:val="18"/>
        </w:rPr>
        <w:t>と処理者</w:t>
      </w:r>
    </w:p>
    <w:p w:rsidR="00390858" w:rsidRPr="007F74B8" w:rsidRDefault="00390858" w:rsidP="00A46B60">
      <w:pPr>
        <w:pStyle w:val="ListParagraph"/>
        <w:ind w:left="1440" w:firstLine="720"/>
        <w:rPr>
          <w:rFonts w:asciiTheme="majorEastAsia" w:eastAsiaTheme="majorEastAsia" w:hAnsiTheme="majorEastAsia"/>
          <w:sz w:val="18"/>
          <w:szCs w:val="18"/>
        </w:rPr>
      </w:pPr>
      <w:r w:rsidRPr="007F74B8">
        <w:rPr>
          <w:rFonts w:asciiTheme="majorEastAsia" w:eastAsiaTheme="majorEastAsia" w:hAnsiTheme="majorEastAsia"/>
          <w:sz w:val="18"/>
          <w:szCs w:val="18"/>
        </w:rPr>
        <w:t>-</w:t>
      </w:r>
      <w:r w:rsidR="00A46B60" w:rsidRPr="007F74B8">
        <w:rPr>
          <w:rFonts w:asciiTheme="majorEastAsia" w:eastAsiaTheme="majorEastAsia" w:hAnsiTheme="majorEastAsia"/>
          <w:sz w:val="18"/>
          <w:szCs w:val="18"/>
        </w:rPr>
        <w:t xml:space="preserve"> ELETTO</w:t>
      </w:r>
      <w:r w:rsidR="00A46B60" w:rsidRPr="007F74B8">
        <w:rPr>
          <w:rFonts w:asciiTheme="majorEastAsia" w:eastAsiaTheme="majorEastAsia" w:hAnsiTheme="majorEastAsia" w:hint="eastAsia"/>
          <w:sz w:val="18"/>
          <w:szCs w:val="18"/>
        </w:rPr>
        <w:t>と第三者</w:t>
      </w:r>
    </w:p>
    <w:p w:rsidR="00A46B60" w:rsidRPr="007F74B8" w:rsidRDefault="00A46B60" w:rsidP="00A46B60">
      <w:pPr>
        <w:rPr>
          <w:rFonts w:asciiTheme="majorEastAsia" w:eastAsiaTheme="majorEastAsia" w:hAnsiTheme="majorEastAsia"/>
          <w:sz w:val="18"/>
          <w:szCs w:val="18"/>
        </w:rPr>
      </w:pPr>
      <w:r w:rsidRPr="007F74B8">
        <w:rPr>
          <w:rFonts w:asciiTheme="majorEastAsia" w:eastAsiaTheme="majorEastAsia" w:hAnsiTheme="majorEastAsia"/>
          <w:sz w:val="18"/>
          <w:szCs w:val="18"/>
        </w:rPr>
        <w:t xml:space="preserve">        </w:t>
      </w:r>
      <w:r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Pr="007F74B8">
        <w:rPr>
          <w:rFonts w:asciiTheme="majorEastAsia" w:eastAsiaTheme="majorEastAsia" w:hAnsiTheme="majorEastAsia" w:hint="eastAsia"/>
          <w:sz w:val="18"/>
          <w:szCs w:val="18"/>
        </w:rPr>
        <w:t>個人情報の漏えい</w:t>
      </w:r>
      <w:r w:rsidRPr="007F74B8">
        <w:rPr>
          <w:rFonts w:asciiTheme="majorEastAsia" w:eastAsiaTheme="majorEastAsia" w:hAnsiTheme="majorEastAsia"/>
          <w:sz w:val="18"/>
          <w:szCs w:val="18"/>
        </w:rPr>
        <w:t>等のトラブルを防止する</w:t>
      </w:r>
      <w:r w:rsidRPr="007F74B8">
        <w:rPr>
          <w:rFonts w:asciiTheme="majorEastAsia" w:eastAsiaTheme="majorEastAsia" w:hAnsiTheme="majorEastAsia" w:hint="eastAsia"/>
          <w:sz w:val="18"/>
          <w:szCs w:val="18"/>
        </w:rPr>
        <w:t>ためお互いに契約書や了解覚書</w:t>
      </w:r>
      <w:r w:rsidR="004F2998">
        <w:rPr>
          <w:rFonts w:asciiTheme="majorEastAsia" w:eastAsiaTheme="majorEastAsia" w:hAnsiTheme="majorEastAsia" w:hint="eastAsia"/>
          <w:sz w:val="18"/>
          <w:szCs w:val="18"/>
        </w:rPr>
        <w:t>を結ぶこと</w:t>
      </w:r>
      <w:r w:rsidRPr="007F74B8">
        <w:rPr>
          <w:rFonts w:asciiTheme="majorEastAsia" w:eastAsiaTheme="majorEastAsia" w:hAnsiTheme="majorEastAsia" w:hint="eastAsia"/>
          <w:sz w:val="18"/>
          <w:szCs w:val="18"/>
        </w:rPr>
        <w:t>が必要です。</w:t>
      </w:r>
    </w:p>
    <w:p w:rsidR="00D34042" w:rsidRPr="007F74B8" w:rsidRDefault="00A46B60" w:rsidP="00296A01">
      <w:pPr>
        <w:rPr>
          <w:rFonts w:asciiTheme="majorEastAsia" w:eastAsiaTheme="majorEastAsia" w:hAnsiTheme="majorEastAsia"/>
          <w:sz w:val="18"/>
          <w:szCs w:val="18"/>
        </w:rPr>
      </w:pPr>
      <w:r w:rsidRPr="007F74B8">
        <w:rPr>
          <w:rFonts w:asciiTheme="majorEastAsia" w:eastAsiaTheme="majorEastAsia" w:hAnsiTheme="majorEastAsia"/>
          <w:sz w:val="18"/>
          <w:szCs w:val="18"/>
        </w:rPr>
        <w:t xml:space="preserve">        </w:t>
      </w:r>
      <w:r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0076091A" w:rsidRPr="007F74B8">
        <w:rPr>
          <w:rFonts w:asciiTheme="majorEastAsia" w:eastAsiaTheme="majorEastAsia" w:hAnsiTheme="majorEastAsia" w:hint="eastAsia"/>
          <w:sz w:val="18"/>
          <w:szCs w:val="18"/>
        </w:rPr>
        <w:t xml:space="preserve">漏洩等、個人情報に対する侵害が発生した場合、情報管理者に24時間以内に遅滞なく通知する必要があります。  </w:t>
      </w:r>
    </w:p>
    <w:p w:rsidR="0076091A" w:rsidRPr="007F74B8" w:rsidRDefault="004728D5" w:rsidP="00D34042">
      <w:pPr>
        <w:rPr>
          <w:rFonts w:asciiTheme="majorEastAsia" w:eastAsiaTheme="majorEastAsia" w:hAnsiTheme="majorEastAsia"/>
          <w:b/>
          <w:bCs/>
          <w:sz w:val="18"/>
          <w:szCs w:val="18"/>
        </w:rPr>
      </w:pPr>
      <w:r w:rsidRPr="007F74B8">
        <w:rPr>
          <w:rFonts w:asciiTheme="majorEastAsia" w:eastAsiaTheme="majorEastAsia" w:hAnsiTheme="majorEastAsia" w:hint="cs"/>
          <w:sz w:val="18"/>
          <w:szCs w:val="18"/>
          <w:cs/>
        </w:rPr>
        <w:t xml:space="preserve">                                                </w:t>
      </w:r>
      <w:r w:rsidR="0076091A" w:rsidRPr="007F74B8">
        <w:rPr>
          <w:rFonts w:asciiTheme="majorEastAsia" w:eastAsiaTheme="majorEastAsia" w:hAnsiTheme="majorEastAsia" w:hint="eastAsia"/>
          <w:b/>
          <w:bCs/>
          <w:sz w:val="18"/>
          <w:szCs w:val="18"/>
        </w:rPr>
        <w:t>2. 個人情報の収集、使用、開示の同意書</w:t>
      </w:r>
    </w:p>
    <w:p w:rsidR="00D34042" w:rsidRPr="007F74B8" w:rsidRDefault="00D34042" w:rsidP="00D34042">
      <w:pPr>
        <w:rPr>
          <w:rFonts w:asciiTheme="majorEastAsia" w:eastAsiaTheme="majorEastAsia" w:hAnsiTheme="majorEastAsia"/>
          <w:sz w:val="18"/>
          <w:szCs w:val="18"/>
        </w:rPr>
      </w:pPr>
      <w:r w:rsidRPr="007F74B8">
        <w:rPr>
          <w:rFonts w:asciiTheme="majorEastAsia" w:eastAsiaTheme="majorEastAsia" w:hAnsiTheme="majorEastAsia"/>
          <w:sz w:val="18"/>
          <w:szCs w:val="18"/>
        </w:rPr>
        <w:t xml:space="preserve">        </w:t>
      </w:r>
      <w:r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Pr="007F74B8">
        <w:rPr>
          <w:rFonts w:asciiTheme="majorEastAsia" w:eastAsiaTheme="majorEastAsia" w:hAnsiTheme="majorEastAsia" w:hint="eastAsia"/>
          <w:sz w:val="18"/>
          <w:szCs w:val="18"/>
        </w:rPr>
        <w:t>社員の皆様は</w:t>
      </w:r>
      <w:r w:rsidR="00CA4F84" w:rsidRPr="007F74B8">
        <w:rPr>
          <w:rFonts w:asciiTheme="majorEastAsia" w:eastAsiaTheme="majorEastAsia" w:hAnsiTheme="majorEastAsia" w:hint="eastAsia"/>
          <w:sz w:val="18"/>
          <w:szCs w:val="18"/>
        </w:rPr>
        <w:t>、</w:t>
      </w:r>
      <w:r w:rsidRPr="007F74B8">
        <w:rPr>
          <w:rFonts w:asciiTheme="majorEastAsia" w:eastAsiaTheme="majorEastAsia" w:hAnsiTheme="majorEastAsia" w:hint="eastAsia"/>
          <w:sz w:val="18"/>
          <w:szCs w:val="18"/>
        </w:rPr>
        <w:t>個人情報の収集、使用、開示の同意を与えないといけません。</w:t>
      </w:r>
    </w:p>
    <w:p w:rsidR="00D34042" w:rsidRPr="007F74B8" w:rsidRDefault="004728D5" w:rsidP="00D34042">
      <w:pPr>
        <w:rPr>
          <w:rFonts w:asciiTheme="majorEastAsia" w:eastAsiaTheme="majorEastAsia" w:hAnsiTheme="majorEastAsia"/>
          <w:sz w:val="18"/>
          <w:szCs w:val="18"/>
        </w:rPr>
      </w:pPr>
      <w:r w:rsidRPr="007F74B8">
        <w:rPr>
          <w:rFonts w:asciiTheme="majorEastAsia" w:eastAsiaTheme="majorEastAsia" w:hAnsiTheme="majorEastAsia"/>
          <w:sz w:val="18"/>
          <w:szCs w:val="18"/>
        </w:rPr>
        <w:t xml:space="preserve">        </w:t>
      </w:r>
      <w:r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00D34042" w:rsidRPr="007F74B8">
        <w:rPr>
          <w:rFonts w:asciiTheme="majorEastAsia" w:eastAsiaTheme="majorEastAsia" w:hAnsiTheme="majorEastAsia" w:hint="eastAsia"/>
          <w:sz w:val="18"/>
          <w:szCs w:val="18"/>
        </w:rPr>
        <w:t>社員の皆様は</w:t>
      </w:r>
      <w:r w:rsidR="00CA4F84" w:rsidRPr="007F74B8">
        <w:rPr>
          <w:rFonts w:asciiTheme="majorEastAsia" w:eastAsiaTheme="majorEastAsia" w:hAnsiTheme="majorEastAsia" w:hint="eastAsia"/>
          <w:sz w:val="18"/>
          <w:szCs w:val="18"/>
        </w:rPr>
        <w:t>、</w:t>
      </w:r>
      <w:r w:rsidRPr="007F74B8">
        <w:rPr>
          <w:rFonts w:asciiTheme="majorEastAsia" w:eastAsiaTheme="majorEastAsia" w:hAnsiTheme="majorEastAsia" w:hint="eastAsia"/>
          <w:sz w:val="18"/>
          <w:szCs w:val="18"/>
        </w:rPr>
        <w:t>すべての</w:t>
      </w:r>
      <w:r w:rsidR="00D34042" w:rsidRPr="007F74B8">
        <w:rPr>
          <w:rFonts w:asciiTheme="majorEastAsia" w:eastAsiaTheme="majorEastAsia" w:hAnsiTheme="majorEastAsia" w:hint="eastAsia"/>
          <w:sz w:val="18"/>
          <w:szCs w:val="18"/>
        </w:rPr>
        <w:t>雇用やタイの法律に関連する個人情報の収集、使用、開示の同意を与えないといけません。否定できません。</w:t>
      </w:r>
    </w:p>
    <w:p w:rsidR="004728D5" w:rsidRPr="007F74B8" w:rsidRDefault="004728D5" w:rsidP="004728D5">
      <w:pPr>
        <w:rPr>
          <w:rFonts w:asciiTheme="majorEastAsia" w:eastAsiaTheme="majorEastAsia" w:hAnsiTheme="majorEastAsia"/>
          <w:b/>
          <w:bCs/>
          <w:sz w:val="18"/>
          <w:szCs w:val="18"/>
        </w:rPr>
      </w:pPr>
      <w:r w:rsidRPr="007F74B8">
        <w:rPr>
          <w:rFonts w:asciiTheme="majorEastAsia" w:eastAsiaTheme="majorEastAsia" w:hAnsiTheme="majorEastAsia" w:hint="cs"/>
          <w:sz w:val="18"/>
          <w:szCs w:val="18"/>
          <w:cs/>
        </w:rPr>
        <w:t xml:space="preserve">                                                </w:t>
      </w:r>
      <w:r w:rsidRPr="007F74B8">
        <w:rPr>
          <w:rFonts w:asciiTheme="majorEastAsia" w:eastAsiaTheme="majorEastAsia" w:hAnsiTheme="majorEastAsia"/>
          <w:b/>
          <w:bCs/>
          <w:sz w:val="18"/>
          <w:szCs w:val="18"/>
        </w:rPr>
        <w:t>3.</w:t>
      </w:r>
      <w:r w:rsidR="00CA4F84" w:rsidRPr="007F74B8">
        <w:rPr>
          <w:rFonts w:asciiTheme="majorEastAsia" w:eastAsiaTheme="majorEastAsia" w:hAnsiTheme="majorEastAsia" w:hint="eastAsia"/>
          <w:b/>
          <w:bCs/>
          <w:sz w:val="18"/>
          <w:szCs w:val="18"/>
        </w:rPr>
        <w:t xml:space="preserve">　個人情報の</w:t>
      </w:r>
      <w:r w:rsidRPr="007F74B8">
        <w:rPr>
          <w:rFonts w:asciiTheme="majorEastAsia" w:eastAsiaTheme="majorEastAsia" w:hAnsiTheme="majorEastAsia" w:hint="eastAsia"/>
          <w:b/>
          <w:bCs/>
          <w:sz w:val="18"/>
          <w:szCs w:val="18"/>
        </w:rPr>
        <w:t>使用許可申請書</w:t>
      </w:r>
    </w:p>
    <w:p w:rsidR="004728D5" w:rsidRPr="007F74B8" w:rsidRDefault="00CA4F84" w:rsidP="00D34042">
      <w:pPr>
        <w:rPr>
          <w:rFonts w:asciiTheme="majorEastAsia" w:eastAsiaTheme="majorEastAsia" w:hAnsiTheme="majorEastAsia"/>
          <w:sz w:val="18"/>
          <w:szCs w:val="18"/>
        </w:rPr>
      </w:pPr>
      <w:r w:rsidRPr="007F74B8">
        <w:rPr>
          <w:rFonts w:asciiTheme="majorEastAsia" w:eastAsiaTheme="majorEastAsia" w:hAnsiTheme="majorEastAsia"/>
          <w:sz w:val="18"/>
          <w:szCs w:val="18"/>
        </w:rPr>
        <w:t xml:space="preserve">        </w:t>
      </w:r>
      <w:r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Pr="007F74B8">
        <w:rPr>
          <w:rFonts w:asciiTheme="majorEastAsia" w:eastAsiaTheme="majorEastAsia" w:hAnsiTheme="majorEastAsia" w:hint="eastAsia"/>
          <w:sz w:val="18"/>
          <w:szCs w:val="18"/>
        </w:rPr>
        <w:t>社員の皆様は、会社より自分の個人情報を使用することや、コピーを請求することができます。</w:t>
      </w:r>
      <w:r w:rsidRPr="007F74B8">
        <w:rPr>
          <w:rFonts w:asciiTheme="majorEastAsia" w:eastAsiaTheme="majorEastAsia" w:hAnsiTheme="majorEastAsia"/>
          <w:sz w:val="18"/>
          <w:szCs w:val="18"/>
        </w:rPr>
        <w:br/>
        <w:t xml:space="preserve">        </w:t>
      </w:r>
      <w:r w:rsidRPr="007F74B8">
        <w:rPr>
          <w:rFonts w:asciiTheme="majorEastAsia" w:eastAsiaTheme="majorEastAsia" w:hAnsiTheme="majorEastAsia" w:hint="eastAsia"/>
          <w:sz w:val="18"/>
          <w:szCs w:val="18"/>
        </w:rPr>
        <w:t>*</w:t>
      </w:r>
      <w:r w:rsidR="00630366" w:rsidRPr="007F74B8">
        <w:rPr>
          <w:rFonts w:asciiTheme="majorEastAsia" w:eastAsiaTheme="majorEastAsia" w:hAnsiTheme="majorEastAsia" w:hint="eastAsia"/>
          <w:sz w:val="18"/>
          <w:szCs w:val="18"/>
        </w:rPr>
        <w:t xml:space="preserve">　</w:t>
      </w:r>
      <w:r w:rsidRPr="007F74B8">
        <w:rPr>
          <w:rFonts w:asciiTheme="majorEastAsia" w:eastAsiaTheme="majorEastAsia" w:hAnsiTheme="majorEastAsia" w:hint="eastAsia"/>
          <w:sz w:val="18"/>
          <w:szCs w:val="18"/>
        </w:rPr>
        <w:t>社員の皆様は、会社より自分の個人情報を調査</w:t>
      </w:r>
      <w:r w:rsidR="00E65B53" w:rsidRPr="007F74B8">
        <w:rPr>
          <w:rFonts w:asciiTheme="majorEastAsia" w:eastAsiaTheme="majorEastAsia" w:hAnsiTheme="majorEastAsia" w:hint="eastAsia"/>
          <w:sz w:val="18"/>
          <w:szCs w:val="18"/>
        </w:rPr>
        <w:t>・変更・修正できます。</w:t>
      </w:r>
    </w:p>
    <w:p w:rsidR="00A46B60" w:rsidRPr="007F74B8" w:rsidRDefault="00A46B60" w:rsidP="00A46B60">
      <w:pPr>
        <w:pStyle w:val="ListParagraph"/>
        <w:ind w:left="1440" w:firstLine="720"/>
        <w:rPr>
          <w:rFonts w:asciiTheme="majorEastAsia" w:eastAsiaTheme="majorEastAsia" w:hAnsiTheme="majorEastAsia"/>
          <w:sz w:val="18"/>
          <w:szCs w:val="18"/>
        </w:rPr>
      </w:pPr>
    </w:p>
    <w:p w:rsidR="00C17335" w:rsidRPr="007F74B8" w:rsidRDefault="000E0D78" w:rsidP="00C17335">
      <w:pPr>
        <w:pStyle w:val="ListParagraph"/>
        <w:numPr>
          <w:ilvl w:val="0"/>
          <w:numId w:val="3"/>
        </w:numPr>
        <w:rPr>
          <w:rFonts w:asciiTheme="majorEastAsia" w:eastAsiaTheme="majorEastAsia" w:hAnsiTheme="majorEastAsia"/>
          <w:sz w:val="18"/>
          <w:szCs w:val="18"/>
        </w:rPr>
      </w:pPr>
      <w:r w:rsidRPr="007F74B8">
        <w:rPr>
          <w:rFonts w:asciiTheme="majorEastAsia" w:eastAsiaTheme="majorEastAsia" w:hAnsiTheme="majorEastAsia" w:hint="eastAsia"/>
          <w:b/>
          <w:bCs/>
          <w:color w:val="000000"/>
          <w:sz w:val="18"/>
          <w:szCs w:val="18"/>
          <w:shd w:val="clear" w:color="auto" w:fill="FFFFFF"/>
        </w:rPr>
        <w:t>罰則等</w:t>
      </w:r>
      <w:r w:rsidRPr="007F74B8">
        <w:rPr>
          <w:rFonts w:asciiTheme="majorEastAsia" w:eastAsiaTheme="majorEastAsia" w:hAnsiTheme="majorEastAsia"/>
          <w:color w:val="000000"/>
          <w:sz w:val="18"/>
          <w:szCs w:val="18"/>
          <w:shd w:val="clear" w:color="auto" w:fill="FFFFFF"/>
        </w:rPr>
        <w:br/>
      </w:r>
      <w:r w:rsidR="00434B9C" w:rsidRPr="007F74B8">
        <w:rPr>
          <w:rFonts w:asciiTheme="majorEastAsia" w:eastAsiaTheme="majorEastAsia" w:hAnsiTheme="majorEastAsia"/>
          <w:color w:val="000000"/>
          <w:sz w:val="18"/>
          <w:szCs w:val="18"/>
          <w:shd w:val="clear" w:color="auto" w:fill="FFFFFF"/>
        </w:rPr>
        <w:sym w:font="Wingdings 2" w:char="F045"/>
      </w:r>
      <w:r w:rsidR="00630366" w:rsidRPr="007F74B8">
        <w:rPr>
          <w:rFonts w:asciiTheme="majorEastAsia" w:eastAsiaTheme="majorEastAsia" w:hAnsiTheme="majorEastAsia" w:hint="eastAsia"/>
          <w:color w:val="000000"/>
          <w:sz w:val="18"/>
          <w:szCs w:val="18"/>
          <w:shd w:val="clear" w:color="auto" w:fill="FFFFFF"/>
        </w:rPr>
        <w:t xml:space="preserve">　</w:t>
      </w:r>
      <w:r w:rsidR="00434B9C" w:rsidRPr="007F74B8">
        <w:rPr>
          <w:rFonts w:asciiTheme="majorEastAsia" w:eastAsiaTheme="majorEastAsia" w:hAnsiTheme="majorEastAsia"/>
          <w:color w:val="000000"/>
          <w:sz w:val="18"/>
          <w:szCs w:val="18"/>
          <w:shd w:val="clear" w:color="auto" w:fill="FFFFFF"/>
        </w:rPr>
        <w:t>刑事責任</w:t>
      </w:r>
      <w:r w:rsidR="00434B9C" w:rsidRPr="007F74B8">
        <w:rPr>
          <w:rFonts w:asciiTheme="majorEastAsia" w:eastAsiaTheme="majorEastAsia" w:hAnsiTheme="majorEastAsia" w:hint="eastAsia"/>
          <w:color w:val="000000"/>
          <w:sz w:val="18"/>
          <w:szCs w:val="18"/>
          <w:shd w:val="clear" w:color="auto" w:fill="FFFFFF"/>
        </w:rPr>
        <w:t>：</w:t>
      </w:r>
      <w:r w:rsidRPr="007F74B8">
        <w:rPr>
          <w:rFonts w:asciiTheme="majorEastAsia" w:eastAsiaTheme="majorEastAsia" w:hAnsiTheme="majorEastAsia" w:hint="eastAsia"/>
          <w:color w:val="000000"/>
          <w:sz w:val="18"/>
          <w:szCs w:val="18"/>
          <w:shd w:val="clear" w:color="auto" w:fill="FFFFFF"/>
        </w:rPr>
        <w:t>同法に違反した者には、刑事罰として6ヵ月～1年以内</w:t>
      </w:r>
      <w:r w:rsidR="00434B9C" w:rsidRPr="007F74B8">
        <w:rPr>
          <w:rFonts w:asciiTheme="majorEastAsia" w:eastAsiaTheme="majorEastAsia" w:hAnsiTheme="majorEastAsia"/>
          <w:color w:val="000000"/>
          <w:sz w:val="18"/>
          <w:szCs w:val="18"/>
          <w:shd w:val="clear" w:color="auto" w:fill="FFFFFF"/>
        </w:rPr>
        <w:t xml:space="preserve">の禁固もしくは </w:t>
      </w:r>
      <w:r w:rsidRPr="007F74B8">
        <w:rPr>
          <w:rFonts w:asciiTheme="majorEastAsia" w:eastAsiaTheme="majorEastAsia" w:hAnsiTheme="majorEastAsia" w:hint="eastAsia"/>
          <w:color w:val="000000"/>
          <w:sz w:val="18"/>
          <w:szCs w:val="18"/>
          <w:shd w:val="clear" w:color="auto" w:fill="FFFFFF"/>
        </w:rPr>
        <w:t>50万～100万</w:t>
      </w:r>
      <w:r w:rsidR="00296A01">
        <w:rPr>
          <w:rFonts w:asciiTheme="majorEastAsia" w:eastAsiaTheme="majorEastAsia" w:hAnsiTheme="majorEastAsia" w:hint="eastAsia"/>
          <w:color w:val="000000"/>
          <w:sz w:val="18"/>
          <w:szCs w:val="18"/>
          <w:shd w:val="clear" w:color="auto" w:fill="FFFFFF"/>
        </w:rPr>
        <w:t xml:space="preserve">　　</w:t>
      </w:r>
      <w:r w:rsidRPr="007F74B8">
        <w:rPr>
          <w:rFonts w:asciiTheme="majorEastAsia" w:eastAsiaTheme="majorEastAsia" w:hAnsiTheme="majorEastAsia" w:hint="eastAsia"/>
          <w:color w:val="000000"/>
          <w:sz w:val="18"/>
          <w:szCs w:val="18"/>
          <w:shd w:val="clear" w:color="auto" w:fill="FFFFFF"/>
        </w:rPr>
        <w:t>バーツの</w:t>
      </w:r>
      <w:r w:rsidR="00434B9C" w:rsidRPr="007F74B8">
        <w:rPr>
          <w:rFonts w:asciiTheme="majorEastAsia" w:eastAsiaTheme="majorEastAsia" w:hAnsiTheme="majorEastAsia"/>
          <w:color w:val="000000"/>
          <w:sz w:val="18"/>
          <w:szCs w:val="18"/>
          <w:shd w:val="clear" w:color="auto" w:fill="FFFFFF"/>
        </w:rPr>
        <w:t>罰金が科せられるものとされています。</w:t>
      </w:r>
    </w:p>
    <w:p w:rsidR="00C17335" w:rsidRPr="007F74B8" w:rsidRDefault="00434B9C">
      <w:pPr>
        <w:rPr>
          <w:rFonts w:asciiTheme="majorEastAsia" w:eastAsiaTheme="majorEastAsia" w:hAnsiTheme="majorEastAsia"/>
          <w:color w:val="000000"/>
          <w:sz w:val="18"/>
          <w:szCs w:val="18"/>
          <w:shd w:val="clear" w:color="auto" w:fill="FFFFFF"/>
        </w:rPr>
      </w:pPr>
      <w:r w:rsidRPr="007F74B8">
        <w:rPr>
          <w:rFonts w:asciiTheme="majorEastAsia" w:eastAsiaTheme="majorEastAsia" w:hAnsiTheme="majorEastAsia" w:hint="eastAsia"/>
          <w:color w:val="000000"/>
          <w:sz w:val="18"/>
          <w:szCs w:val="18"/>
          <w:shd w:val="clear" w:color="auto" w:fill="FFFFFF"/>
        </w:rPr>
        <w:t xml:space="preserve">       </w:t>
      </w:r>
      <w:r w:rsidRPr="007F74B8">
        <w:rPr>
          <w:rFonts w:asciiTheme="majorEastAsia" w:eastAsiaTheme="majorEastAsia" w:hAnsiTheme="majorEastAsia"/>
          <w:color w:val="000000"/>
          <w:sz w:val="18"/>
          <w:szCs w:val="18"/>
          <w:shd w:val="clear" w:color="auto" w:fill="FFFFFF"/>
        </w:rPr>
        <w:sym w:font="Wingdings 2" w:char="F045"/>
      </w:r>
      <w:r w:rsidR="00630366" w:rsidRPr="007F74B8">
        <w:rPr>
          <w:rFonts w:asciiTheme="majorEastAsia" w:eastAsiaTheme="majorEastAsia" w:hAnsiTheme="majorEastAsia" w:hint="eastAsia"/>
          <w:color w:val="000000"/>
          <w:sz w:val="18"/>
          <w:szCs w:val="18"/>
          <w:shd w:val="clear" w:color="auto" w:fill="FFFFFF"/>
        </w:rPr>
        <w:t xml:space="preserve">　</w:t>
      </w:r>
      <w:r w:rsidRPr="007F74B8">
        <w:rPr>
          <w:rFonts w:asciiTheme="majorEastAsia" w:eastAsiaTheme="majorEastAsia" w:hAnsiTheme="majorEastAsia"/>
          <w:color w:val="000000"/>
          <w:sz w:val="18"/>
          <w:szCs w:val="18"/>
          <w:shd w:val="clear" w:color="auto" w:fill="FFFFFF"/>
        </w:rPr>
        <w:t>経営責任</w:t>
      </w:r>
      <w:r w:rsidRPr="007F74B8">
        <w:rPr>
          <w:rFonts w:asciiTheme="majorEastAsia" w:eastAsiaTheme="majorEastAsia" w:hAnsiTheme="majorEastAsia" w:hint="eastAsia"/>
          <w:color w:val="000000"/>
          <w:sz w:val="18"/>
          <w:szCs w:val="18"/>
          <w:shd w:val="clear" w:color="auto" w:fill="FFFFFF"/>
        </w:rPr>
        <w:t>：50万～500万バーツの</w:t>
      </w:r>
      <w:r w:rsidRPr="007F74B8">
        <w:rPr>
          <w:rFonts w:asciiTheme="majorEastAsia" w:eastAsiaTheme="majorEastAsia" w:hAnsiTheme="majorEastAsia"/>
          <w:color w:val="000000"/>
          <w:sz w:val="18"/>
          <w:szCs w:val="18"/>
          <w:shd w:val="clear" w:color="auto" w:fill="FFFFFF"/>
        </w:rPr>
        <w:t>罰金が科せられるものとされています。</w:t>
      </w:r>
    </w:p>
    <w:sectPr w:rsidR="00C17335" w:rsidRPr="007F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561E"/>
    <w:multiLevelType w:val="hybridMultilevel"/>
    <w:tmpl w:val="DB027672"/>
    <w:lvl w:ilvl="0" w:tplc="B386B57C">
      <w:start w:val="1"/>
      <w:numFmt w:val="decimal"/>
      <w:lvlText w:val="%1."/>
      <w:lvlJc w:val="left"/>
      <w:pPr>
        <w:ind w:left="720" w:hanging="360"/>
      </w:pPr>
      <w:rPr>
        <w:rFonts w:cs="Cordia New"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7A27D4"/>
    <w:multiLevelType w:val="hybridMultilevel"/>
    <w:tmpl w:val="CD0A7362"/>
    <w:lvl w:ilvl="0" w:tplc="895CF2E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8345C1"/>
    <w:multiLevelType w:val="multilevel"/>
    <w:tmpl w:val="A59E1EF6"/>
    <w:lvl w:ilvl="0">
      <w:start w:val="1"/>
      <w:numFmt w:val="decimal"/>
      <w:lvlText w:val="%1."/>
      <w:lvlJc w:val="left"/>
      <w:pPr>
        <w:ind w:left="720" w:hanging="360"/>
      </w:pPr>
      <w:rPr>
        <w:rFonts w:hint="default"/>
        <w:b/>
        <w:bCs/>
      </w:rPr>
    </w:lvl>
    <w:lvl w:ilvl="1">
      <w:start w:val="2"/>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335"/>
    <w:rsid w:val="0003483D"/>
    <w:rsid w:val="0003689F"/>
    <w:rsid w:val="00044FD3"/>
    <w:rsid w:val="00094B26"/>
    <w:rsid w:val="000E0D78"/>
    <w:rsid w:val="000E3640"/>
    <w:rsid w:val="000F694F"/>
    <w:rsid w:val="001801E9"/>
    <w:rsid w:val="00260ECA"/>
    <w:rsid w:val="00296A01"/>
    <w:rsid w:val="002A03A8"/>
    <w:rsid w:val="00350A5D"/>
    <w:rsid w:val="003818B8"/>
    <w:rsid w:val="00390858"/>
    <w:rsid w:val="003B204B"/>
    <w:rsid w:val="003B42F5"/>
    <w:rsid w:val="003E37AF"/>
    <w:rsid w:val="0042711E"/>
    <w:rsid w:val="00434B9C"/>
    <w:rsid w:val="004728D5"/>
    <w:rsid w:val="00472D97"/>
    <w:rsid w:val="004C023F"/>
    <w:rsid w:val="004F2998"/>
    <w:rsid w:val="005A2089"/>
    <w:rsid w:val="005D6EDE"/>
    <w:rsid w:val="00630366"/>
    <w:rsid w:val="00632CE9"/>
    <w:rsid w:val="006F7CFC"/>
    <w:rsid w:val="0076091A"/>
    <w:rsid w:val="00786A9A"/>
    <w:rsid w:val="00794E51"/>
    <w:rsid w:val="007C5588"/>
    <w:rsid w:val="007F74B8"/>
    <w:rsid w:val="00803883"/>
    <w:rsid w:val="00807E03"/>
    <w:rsid w:val="008436BA"/>
    <w:rsid w:val="00846D1E"/>
    <w:rsid w:val="008B4E72"/>
    <w:rsid w:val="008D69BC"/>
    <w:rsid w:val="009057B3"/>
    <w:rsid w:val="009160FB"/>
    <w:rsid w:val="009245A3"/>
    <w:rsid w:val="00A46B60"/>
    <w:rsid w:val="00A824A2"/>
    <w:rsid w:val="00BC02DA"/>
    <w:rsid w:val="00BC1821"/>
    <w:rsid w:val="00C17335"/>
    <w:rsid w:val="00CA4F84"/>
    <w:rsid w:val="00CE6534"/>
    <w:rsid w:val="00D34042"/>
    <w:rsid w:val="00D34EAD"/>
    <w:rsid w:val="00D744BE"/>
    <w:rsid w:val="00DF65FE"/>
    <w:rsid w:val="00E65B53"/>
    <w:rsid w:val="00EB4C0C"/>
    <w:rsid w:val="00F13962"/>
    <w:rsid w:val="00F42E86"/>
    <w:rsid w:val="00F445F9"/>
    <w:rsid w:val="00F4585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FC1D"/>
  <w15:docId w15:val="{29DA5F19-FF08-467A-93A7-F38D33AA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3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7335"/>
    <w:pPr>
      <w:ind w:left="720"/>
      <w:contextualSpacing/>
    </w:pPr>
  </w:style>
  <w:style w:type="character" w:styleId="Emphasis">
    <w:name w:val="Emphasis"/>
    <w:basedOn w:val="DefaultParagraphFont"/>
    <w:uiPriority w:val="20"/>
    <w:qFormat/>
    <w:rsid w:val="00260ECA"/>
    <w:rPr>
      <w:i/>
      <w:iCs/>
    </w:rPr>
  </w:style>
  <w:style w:type="paragraph" w:styleId="BalloonText">
    <w:name w:val="Balloon Text"/>
    <w:basedOn w:val="Normal"/>
    <w:link w:val="BalloonTextChar"/>
    <w:uiPriority w:val="99"/>
    <w:semiHidden/>
    <w:unhideWhenUsed/>
    <w:rsid w:val="00296A0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96A01"/>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73075">
      <w:bodyDiv w:val="1"/>
      <w:marLeft w:val="0"/>
      <w:marRight w:val="0"/>
      <w:marTop w:val="0"/>
      <w:marBottom w:val="0"/>
      <w:divBdr>
        <w:top w:val="none" w:sz="0" w:space="0" w:color="auto"/>
        <w:left w:val="none" w:sz="0" w:space="0" w:color="auto"/>
        <w:bottom w:val="none" w:sz="0" w:space="0" w:color="auto"/>
        <w:right w:val="none" w:sz="0" w:space="0" w:color="auto"/>
      </w:divBdr>
    </w:div>
    <w:div w:id="207688807">
      <w:bodyDiv w:val="1"/>
      <w:marLeft w:val="0"/>
      <w:marRight w:val="0"/>
      <w:marTop w:val="0"/>
      <w:marBottom w:val="0"/>
      <w:divBdr>
        <w:top w:val="none" w:sz="0" w:space="0" w:color="auto"/>
        <w:left w:val="none" w:sz="0" w:space="0" w:color="auto"/>
        <w:bottom w:val="none" w:sz="0" w:space="0" w:color="auto"/>
        <w:right w:val="none" w:sz="0" w:space="0" w:color="auto"/>
      </w:divBdr>
    </w:div>
    <w:div w:id="881788437">
      <w:bodyDiv w:val="1"/>
      <w:marLeft w:val="0"/>
      <w:marRight w:val="0"/>
      <w:marTop w:val="0"/>
      <w:marBottom w:val="0"/>
      <w:divBdr>
        <w:top w:val="none" w:sz="0" w:space="0" w:color="auto"/>
        <w:left w:val="none" w:sz="0" w:space="0" w:color="auto"/>
        <w:bottom w:val="none" w:sz="0" w:space="0" w:color="auto"/>
        <w:right w:val="none" w:sz="0" w:space="0" w:color="auto"/>
      </w:divBdr>
    </w:div>
    <w:div w:id="1102451515">
      <w:bodyDiv w:val="1"/>
      <w:marLeft w:val="0"/>
      <w:marRight w:val="0"/>
      <w:marTop w:val="0"/>
      <w:marBottom w:val="0"/>
      <w:divBdr>
        <w:top w:val="none" w:sz="0" w:space="0" w:color="auto"/>
        <w:left w:val="none" w:sz="0" w:space="0" w:color="auto"/>
        <w:bottom w:val="none" w:sz="0" w:space="0" w:color="auto"/>
        <w:right w:val="none" w:sz="0" w:space="0" w:color="auto"/>
      </w:divBdr>
    </w:div>
    <w:div w:id="1280726505">
      <w:bodyDiv w:val="1"/>
      <w:marLeft w:val="0"/>
      <w:marRight w:val="0"/>
      <w:marTop w:val="0"/>
      <w:marBottom w:val="0"/>
      <w:divBdr>
        <w:top w:val="none" w:sz="0" w:space="0" w:color="auto"/>
        <w:left w:val="none" w:sz="0" w:space="0" w:color="auto"/>
        <w:bottom w:val="none" w:sz="0" w:space="0" w:color="auto"/>
        <w:right w:val="none" w:sz="0" w:space="0" w:color="auto"/>
      </w:divBdr>
    </w:div>
    <w:div w:id="1737049852">
      <w:bodyDiv w:val="1"/>
      <w:marLeft w:val="0"/>
      <w:marRight w:val="0"/>
      <w:marTop w:val="0"/>
      <w:marBottom w:val="0"/>
      <w:divBdr>
        <w:top w:val="none" w:sz="0" w:space="0" w:color="auto"/>
        <w:left w:val="none" w:sz="0" w:space="0" w:color="auto"/>
        <w:bottom w:val="none" w:sz="0" w:space="0" w:color="auto"/>
        <w:right w:val="none" w:sz="0" w:space="0" w:color="auto"/>
      </w:divBdr>
    </w:div>
    <w:div w:id="1899633007">
      <w:bodyDiv w:val="1"/>
      <w:marLeft w:val="0"/>
      <w:marRight w:val="0"/>
      <w:marTop w:val="0"/>
      <w:marBottom w:val="0"/>
      <w:divBdr>
        <w:top w:val="none" w:sz="0" w:space="0" w:color="auto"/>
        <w:left w:val="none" w:sz="0" w:space="0" w:color="auto"/>
        <w:bottom w:val="none" w:sz="0" w:space="0" w:color="auto"/>
        <w:right w:val="none" w:sz="0" w:space="0" w:color="auto"/>
      </w:divBdr>
    </w:div>
    <w:div w:id="2041200630">
      <w:bodyDiv w:val="1"/>
      <w:marLeft w:val="0"/>
      <w:marRight w:val="0"/>
      <w:marTop w:val="0"/>
      <w:marBottom w:val="0"/>
      <w:divBdr>
        <w:top w:val="none" w:sz="0" w:space="0" w:color="auto"/>
        <w:left w:val="none" w:sz="0" w:space="0" w:color="auto"/>
        <w:bottom w:val="none" w:sz="0" w:space="0" w:color="auto"/>
        <w:right w:val="none" w:sz="0" w:space="0" w:color="auto"/>
      </w:divBdr>
    </w:div>
    <w:div w:id="20739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Charuwan Chaesuraphap</dc:creator>
  <cp:lastModifiedBy>Pattheera Ketsri</cp:lastModifiedBy>
  <cp:revision>5</cp:revision>
  <cp:lastPrinted>2020-05-19T01:25:00Z</cp:lastPrinted>
  <dcterms:created xsi:type="dcterms:W3CDTF">2020-05-20T05:04:00Z</dcterms:created>
  <dcterms:modified xsi:type="dcterms:W3CDTF">2020-08-14T02:44:00Z</dcterms:modified>
</cp:coreProperties>
</file>